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7AAE3" w14:textId="4E45C851" w:rsidR="00335C95" w:rsidRPr="00382D0E" w:rsidRDefault="00335C95" w:rsidP="003A092A">
      <w:pPr>
        <w:pStyle w:val="Default"/>
        <w:rPr>
          <w:b/>
          <w:bCs/>
          <w:i/>
          <w:iCs/>
          <w:sz w:val="23"/>
          <w:szCs w:val="23"/>
        </w:rPr>
      </w:pPr>
      <w:r w:rsidRPr="00DD5D55">
        <w:rPr>
          <w:rFonts w:cs="Arial"/>
          <w:b/>
          <w:noProof/>
        </w:rPr>
        <w:drawing>
          <wp:inline distT="0" distB="0" distL="0" distR="0" wp14:anchorId="5F016E17" wp14:editId="1D8D568B">
            <wp:extent cx="2362200" cy="787400"/>
            <wp:effectExtent l="0" t="0" r="0" b="0"/>
            <wp:docPr id="1" name="Picture 1" descr="S:\Provost\0 - Forms, Lists, Electronic Signatures, Expenses, Attendance\Logos\TUBW.JPG"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a:ln>
                      <a:noFill/>
                    </a:ln>
                  </pic:spPr>
                </pic:pic>
              </a:graphicData>
            </a:graphic>
          </wp:inline>
        </w:drawing>
      </w:r>
    </w:p>
    <w:p w14:paraId="267D9498" w14:textId="5D49622F" w:rsidR="000932FC" w:rsidRDefault="000932FC" w:rsidP="000932FC">
      <w:pPr>
        <w:pStyle w:val="Default"/>
        <w:rPr>
          <w:sz w:val="23"/>
          <w:szCs w:val="23"/>
        </w:rPr>
      </w:pPr>
      <w:r>
        <w:rPr>
          <w:b/>
          <w:bCs/>
          <w:i/>
          <w:iCs/>
          <w:sz w:val="23"/>
          <w:szCs w:val="23"/>
        </w:rPr>
        <w:t xml:space="preserve">SUBMITTED TO </w:t>
      </w:r>
      <w:proofErr w:type="spellStart"/>
      <w:r>
        <w:rPr>
          <w:b/>
          <w:bCs/>
          <w:i/>
          <w:iCs/>
          <w:sz w:val="23"/>
          <w:szCs w:val="23"/>
        </w:rPr>
        <w:t>OUCQA</w:t>
      </w:r>
      <w:proofErr w:type="spellEnd"/>
      <w:r>
        <w:rPr>
          <w:b/>
          <w:bCs/>
          <w:i/>
          <w:iCs/>
          <w:sz w:val="23"/>
          <w:szCs w:val="23"/>
        </w:rPr>
        <w:t xml:space="preserve"> FOR INFORMATION – </w:t>
      </w:r>
      <w:r w:rsidR="00F86FD4">
        <w:rPr>
          <w:b/>
          <w:bCs/>
          <w:i/>
          <w:iCs/>
          <w:sz w:val="23"/>
          <w:szCs w:val="23"/>
        </w:rPr>
        <w:t>March 25, 2020</w:t>
      </w:r>
    </w:p>
    <w:p w14:paraId="3ABA4CEE" w14:textId="081F2DF4" w:rsidR="000932FC" w:rsidRDefault="000932FC" w:rsidP="000932FC">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w:t>
      </w:r>
      <w:r w:rsidR="00F86FD4">
        <w:rPr>
          <w:b/>
          <w:bCs/>
          <w:i/>
          <w:iCs/>
          <w:sz w:val="23"/>
          <w:szCs w:val="23"/>
        </w:rPr>
        <w:t>November 26, 2019</w:t>
      </w:r>
      <w:r>
        <w:rPr>
          <w:b/>
          <w:bCs/>
          <w:i/>
          <w:iCs/>
          <w:sz w:val="23"/>
          <w:szCs w:val="23"/>
        </w:rPr>
        <w:t xml:space="preserve"> </w:t>
      </w:r>
    </w:p>
    <w:p w14:paraId="389CE161" w14:textId="13C2F7F8" w:rsidR="00C959E2" w:rsidRPr="00460A57" w:rsidRDefault="00D01A9F" w:rsidP="00975E3B">
      <w:pPr>
        <w:pStyle w:val="Heading1"/>
        <w:rPr>
          <w:rFonts w:ascii="Cambria" w:hAnsi="Cambria"/>
          <w:sz w:val="32"/>
          <w:szCs w:val="32"/>
        </w:rPr>
      </w:pPr>
      <w:r w:rsidRPr="00460A57">
        <w:rPr>
          <w:rFonts w:ascii="Cambria" w:hAnsi="Cambria"/>
          <w:sz w:val="32"/>
          <w:szCs w:val="32"/>
        </w:rPr>
        <w:t>Final Assessment Report &amp; Implementation Plan</w:t>
      </w:r>
    </w:p>
    <w:p w14:paraId="5C121C91" w14:textId="14EB54C7" w:rsidR="008A5DD6" w:rsidRPr="00460A57" w:rsidRDefault="004354FC" w:rsidP="00975E3B">
      <w:pPr>
        <w:pStyle w:val="Heading1"/>
        <w:rPr>
          <w:rFonts w:ascii="Cambria" w:hAnsi="Cambria"/>
          <w:sz w:val="32"/>
          <w:szCs w:val="32"/>
        </w:rPr>
      </w:pPr>
      <w:r w:rsidRPr="00460A57">
        <w:rPr>
          <w:rFonts w:ascii="Cambria" w:hAnsi="Cambria"/>
          <w:sz w:val="32"/>
          <w:szCs w:val="32"/>
        </w:rPr>
        <w:t xml:space="preserve">Applied Modeling and </w:t>
      </w:r>
      <w:r w:rsidR="009B6104" w:rsidRPr="00460A57">
        <w:rPr>
          <w:rFonts w:ascii="Cambria" w:hAnsi="Cambria"/>
          <w:sz w:val="32"/>
          <w:szCs w:val="32"/>
        </w:rPr>
        <w:t>Quantitative Methods</w:t>
      </w:r>
      <w:r w:rsidR="00025298" w:rsidRPr="00460A57">
        <w:rPr>
          <w:rFonts w:ascii="Cambria" w:hAnsi="Cambria"/>
          <w:sz w:val="32"/>
          <w:szCs w:val="32"/>
        </w:rPr>
        <w:t xml:space="preserve"> MA &amp; MSc</w:t>
      </w:r>
    </w:p>
    <w:p w14:paraId="48D38B4E" w14:textId="426E016F" w:rsidR="00975E3B" w:rsidRPr="00975E3B" w:rsidRDefault="00975E3B" w:rsidP="00975E3B">
      <w:pPr>
        <w:pStyle w:val="Heading1"/>
        <w:rPr>
          <w:rFonts w:ascii="Cambria" w:hAnsi="Cambria"/>
          <w:b w:val="0"/>
        </w:rPr>
      </w:pPr>
      <w:r w:rsidRPr="00975E3B">
        <w:rPr>
          <w:rFonts w:ascii="Cambria" w:hAnsi="Cambria"/>
          <w:b w:val="0"/>
        </w:rPr>
        <w:t>Completed by the Cyclical Program Review Committee (</w:t>
      </w:r>
      <w:proofErr w:type="spellStart"/>
      <w:r w:rsidRPr="00975E3B">
        <w:rPr>
          <w:rFonts w:ascii="Cambria" w:hAnsi="Cambria"/>
          <w:b w:val="0"/>
        </w:rPr>
        <w:t>CPRC</w:t>
      </w:r>
      <w:proofErr w:type="spellEnd"/>
      <w:r w:rsidRPr="00975E3B">
        <w:rPr>
          <w:rFonts w:ascii="Cambria" w:hAnsi="Cambria"/>
          <w:b w:val="0"/>
        </w:rPr>
        <w:t>)</w:t>
      </w:r>
    </w:p>
    <w:p w14:paraId="29886ABB" w14:textId="46816A26" w:rsidR="00C959E2" w:rsidRPr="00975E3B" w:rsidRDefault="00C959E2" w:rsidP="00975E3B">
      <w:pPr>
        <w:rPr>
          <w:rFonts w:ascii="Cambria" w:eastAsia="Times New Roman" w:hAnsi="Cambria" w:cs="Arial"/>
          <w:b/>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780"/>
        <w:gridCol w:w="6426"/>
      </w:tblGrid>
      <w:tr w:rsidR="00975E3B" w:rsidRPr="00975E3B" w14:paraId="3A3AC0AB" w14:textId="77777777" w:rsidTr="009A69C2">
        <w:tc>
          <w:tcPr>
            <w:tcW w:w="3780" w:type="dxa"/>
            <w:shd w:val="clear" w:color="auto" w:fill="BFBFBF" w:themeFill="background1" w:themeFillShade="BF"/>
          </w:tcPr>
          <w:p w14:paraId="71735B7A" w14:textId="0DD8A98A" w:rsidR="00C959E2" w:rsidRPr="00975E3B" w:rsidRDefault="00D01A9F" w:rsidP="00975E3B">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Degree Programs Being Reviewed</w:t>
            </w:r>
          </w:p>
        </w:tc>
        <w:tc>
          <w:tcPr>
            <w:tcW w:w="6426" w:type="dxa"/>
            <w:shd w:val="clear" w:color="auto" w:fill="auto"/>
          </w:tcPr>
          <w:p w14:paraId="523A8547" w14:textId="4BAF5D3C" w:rsidR="00382D0E" w:rsidRPr="00975E3B" w:rsidRDefault="009B6104" w:rsidP="00975E3B">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MA &amp; MSc Applied Modeling and Quantitative Methods</w:t>
            </w:r>
          </w:p>
          <w:p w14:paraId="71894576" w14:textId="2AAD3798" w:rsidR="007A790C" w:rsidRPr="00975E3B" w:rsidRDefault="009B5DE7" w:rsidP="00975E3B">
            <w:pPr>
              <w:tabs>
                <w:tab w:val="left" w:pos="3969"/>
              </w:tabs>
              <w:rPr>
                <w:rFonts w:ascii="Cambria" w:eastAsia="Times New Roman" w:hAnsi="Cambria" w:cs="Arial"/>
                <w:b/>
                <w:sz w:val="24"/>
                <w:szCs w:val="24"/>
                <w:highlight w:val="yellow"/>
              </w:rPr>
            </w:pPr>
            <w:r w:rsidRPr="00975E3B">
              <w:rPr>
                <w:rFonts w:ascii="Cambria" w:eastAsia="Times New Roman" w:hAnsi="Cambria" w:cs="Arial"/>
                <w:b/>
                <w:sz w:val="24"/>
                <w:szCs w:val="24"/>
                <w:highlight w:val="yellow"/>
              </w:rPr>
              <w:t xml:space="preserve"> </w:t>
            </w:r>
          </w:p>
        </w:tc>
      </w:tr>
      <w:tr w:rsidR="00975E3B" w:rsidRPr="00975E3B" w14:paraId="2F68C012" w14:textId="77777777" w:rsidTr="009A69C2">
        <w:tc>
          <w:tcPr>
            <w:tcW w:w="3780" w:type="dxa"/>
            <w:shd w:val="clear" w:color="auto" w:fill="BFBFBF" w:themeFill="background1" w:themeFillShade="BF"/>
          </w:tcPr>
          <w:p w14:paraId="7AFE433F" w14:textId="56977451" w:rsidR="00C959E2" w:rsidRPr="00975E3B" w:rsidRDefault="00D01A9F"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External Reviewers</w:t>
            </w:r>
          </w:p>
        </w:tc>
        <w:tc>
          <w:tcPr>
            <w:tcW w:w="6426" w:type="dxa"/>
            <w:shd w:val="clear" w:color="auto" w:fill="auto"/>
          </w:tcPr>
          <w:p w14:paraId="03C4DA2B" w14:textId="77777777" w:rsidR="00923127" w:rsidRPr="00975E3B" w:rsidRDefault="00923127"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 xml:space="preserve">Dr. </w:t>
            </w:r>
            <w:r w:rsidR="001A03C1" w:rsidRPr="00975E3B">
              <w:rPr>
                <w:rFonts w:ascii="Cambria" w:eastAsia="Times New Roman" w:hAnsi="Cambria" w:cs="Arial"/>
                <w:b/>
                <w:sz w:val="24"/>
                <w:szCs w:val="24"/>
              </w:rPr>
              <w:t>G. Cynthia Fekken, Queen’s University</w:t>
            </w:r>
          </w:p>
          <w:p w14:paraId="412B264A" w14:textId="52A4BD2C" w:rsidR="001A03C1" w:rsidRPr="00975E3B" w:rsidRDefault="001A03C1" w:rsidP="003A092A">
            <w:pPr>
              <w:tabs>
                <w:tab w:val="left" w:pos="3969"/>
              </w:tabs>
              <w:rPr>
                <w:rFonts w:ascii="Cambria" w:eastAsia="Times New Roman" w:hAnsi="Cambria" w:cs="Arial"/>
                <w:b/>
                <w:sz w:val="24"/>
                <w:szCs w:val="24"/>
                <w:highlight w:val="yellow"/>
              </w:rPr>
            </w:pPr>
            <w:r w:rsidRPr="00975E3B">
              <w:rPr>
                <w:rFonts w:ascii="Cambria" w:eastAsia="Times New Roman" w:hAnsi="Cambria" w:cs="Arial"/>
                <w:b/>
                <w:sz w:val="24"/>
                <w:szCs w:val="24"/>
              </w:rPr>
              <w:t>Dr. Steven Wang, York University</w:t>
            </w:r>
          </w:p>
        </w:tc>
      </w:tr>
      <w:tr w:rsidR="00975E3B" w:rsidRPr="00975E3B" w14:paraId="7C83975F" w14:textId="77777777" w:rsidTr="009A69C2">
        <w:tc>
          <w:tcPr>
            <w:tcW w:w="3780" w:type="dxa"/>
            <w:shd w:val="clear" w:color="auto" w:fill="BFBFBF" w:themeFill="background1" w:themeFillShade="BF"/>
          </w:tcPr>
          <w:p w14:paraId="609D4E8D" w14:textId="02441F82" w:rsidR="00C959E2" w:rsidRPr="00975E3B" w:rsidRDefault="00D01A9F"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Internal Representative</w:t>
            </w:r>
          </w:p>
        </w:tc>
        <w:tc>
          <w:tcPr>
            <w:tcW w:w="6426" w:type="dxa"/>
            <w:shd w:val="clear" w:color="auto" w:fill="auto"/>
          </w:tcPr>
          <w:p w14:paraId="0DDB532A" w14:textId="2B0925BF" w:rsidR="001A370B" w:rsidRPr="00975E3B" w:rsidRDefault="008A5DD6"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 xml:space="preserve">Dr. </w:t>
            </w:r>
            <w:r w:rsidR="001A03C1" w:rsidRPr="00975E3B">
              <w:rPr>
                <w:rFonts w:ascii="Cambria" w:eastAsia="Times New Roman" w:hAnsi="Cambria" w:cs="Arial"/>
                <w:b/>
                <w:sz w:val="24"/>
                <w:szCs w:val="24"/>
              </w:rPr>
              <w:t>Byron Lew</w:t>
            </w:r>
            <w:r w:rsidRPr="00975E3B">
              <w:rPr>
                <w:rFonts w:ascii="Cambria" w:eastAsia="Times New Roman" w:hAnsi="Cambria" w:cs="Arial"/>
                <w:b/>
                <w:sz w:val="24"/>
                <w:szCs w:val="24"/>
              </w:rPr>
              <w:t>,</w:t>
            </w:r>
            <w:r w:rsidR="00167154" w:rsidRPr="00975E3B">
              <w:rPr>
                <w:rFonts w:ascii="Cambria" w:eastAsia="Times New Roman" w:hAnsi="Cambria" w:cs="Arial"/>
                <w:b/>
                <w:sz w:val="24"/>
                <w:szCs w:val="24"/>
              </w:rPr>
              <w:t xml:space="preserve"> </w:t>
            </w:r>
            <w:r w:rsidR="001A03C1" w:rsidRPr="00975E3B">
              <w:rPr>
                <w:rFonts w:ascii="Cambria" w:eastAsia="Times New Roman" w:hAnsi="Cambria" w:cs="Arial"/>
                <w:b/>
                <w:sz w:val="24"/>
                <w:szCs w:val="24"/>
              </w:rPr>
              <w:t>Economics,</w:t>
            </w:r>
            <w:r w:rsidR="00ED2EAB" w:rsidRPr="00975E3B">
              <w:rPr>
                <w:rFonts w:ascii="Cambria" w:eastAsia="Times New Roman" w:hAnsi="Cambria" w:cs="Arial"/>
                <w:b/>
                <w:sz w:val="24"/>
                <w:szCs w:val="24"/>
              </w:rPr>
              <w:t xml:space="preserve"> </w:t>
            </w:r>
            <w:r w:rsidR="00167154" w:rsidRPr="00975E3B">
              <w:rPr>
                <w:rFonts w:ascii="Cambria" w:eastAsia="Times New Roman" w:hAnsi="Cambria" w:cs="Arial"/>
                <w:b/>
                <w:sz w:val="24"/>
                <w:szCs w:val="24"/>
              </w:rPr>
              <w:t>Trent University</w:t>
            </w:r>
          </w:p>
          <w:p w14:paraId="321220DD" w14:textId="77777777" w:rsidR="0046318D" w:rsidRPr="00975E3B" w:rsidRDefault="0046318D" w:rsidP="003A092A">
            <w:pPr>
              <w:tabs>
                <w:tab w:val="left" w:pos="3969"/>
              </w:tabs>
              <w:rPr>
                <w:rFonts w:ascii="Cambria" w:eastAsia="Times New Roman" w:hAnsi="Cambria" w:cs="Arial"/>
                <w:b/>
                <w:sz w:val="24"/>
                <w:szCs w:val="24"/>
              </w:rPr>
            </w:pPr>
          </w:p>
        </w:tc>
      </w:tr>
      <w:tr w:rsidR="00975E3B" w:rsidRPr="00975E3B" w14:paraId="0BAFF723" w14:textId="77777777" w:rsidTr="009A69C2">
        <w:tc>
          <w:tcPr>
            <w:tcW w:w="3780" w:type="dxa"/>
            <w:shd w:val="clear" w:color="auto" w:fill="BFBFBF" w:themeFill="background1" w:themeFillShade="BF"/>
          </w:tcPr>
          <w:p w14:paraId="5F531697" w14:textId="23D8643A" w:rsidR="00C959E2" w:rsidRPr="00975E3B" w:rsidRDefault="00D01A9F"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Year of Review</w:t>
            </w:r>
          </w:p>
        </w:tc>
        <w:tc>
          <w:tcPr>
            <w:tcW w:w="6426" w:type="dxa"/>
            <w:shd w:val="clear" w:color="auto" w:fill="auto"/>
          </w:tcPr>
          <w:p w14:paraId="11967B18" w14:textId="0B12E1FE" w:rsidR="00C959E2" w:rsidRPr="00975E3B" w:rsidRDefault="008A5DD6"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201</w:t>
            </w:r>
            <w:r w:rsidR="00382D0E" w:rsidRPr="00975E3B">
              <w:rPr>
                <w:rFonts w:ascii="Cambria" w:eastAsia="Times New Roman" w:hAnsi="Cambria" w:cs="Arial"/>
                <w:b/>
                <w:sz w:val="24"/>
                <w:szCs w:val="24"/>
              </w:rPr>
              <w:t>8-2019</w:t>
            </w:r>
          </w:p>
          <w:p w14:paraId="54FD1232" w14:textId="77777777" w:rsidR="00C959E2" w:rsidRPr="00975E3B" w:rsidRDefault="00C959E2" w:rsidP="003A092A">
            <w:pPr>
              <w:tabs>
                <w:tab w:val="left" w:pos="3969"/>
              </w:tabs>
              <w:rPr>
                <w:rFonts w:ascii="Cambria" w:eastAsia="Times New Roman" w:hAnsi="Cambria" w:cs="Arial"/>
                <w:b/>
                <w:sz w:val="24"/>
                <w:szCs w:val="24"/>
              </w:rPr>
            </w:pPr>
            <w:bookmarkStart w:id="0" w:name="_GoBack"/>
            <w:bookmarkEnd w:id="0"/>
          </w:p>
        </w:tc>
      </w:tr>
      <w:tr w:rsidR="00975E3B" w:rsidRPr="00975E3B" w14:paraId="14AA5685" w14:textId="77777777" w:rsidTr="009A69C2">
        <w:tc>
          <w:tcPr>
            <w:tcW w:w="3780" w:type="dxa"/>
            <w:shd w:val="clear" w:color="auto" w:fill="BFBFBF" w:themeFill="background1" w:themeFillShade="BF"/>
          </w:tcPr>
          <w:p w14:paraId="78A8AD90" w14:textId="06778A7B" w:rsidR="00C959E2" w:rsidRPr="00975E3B" w:rsidRDefault="00D01A9F"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Date of Site Visit</w:t>
            </w:r>
          </w:p>
        </w:tc>
        <w:tc>
          <w:tcPr>
            <w:tcW w:w="6426" w:type="dxa"/>
            <w:shd w:val="clear" w:color="auto" w:fill="auto"/>
          </w:tcPr>
          <w:p w14:paraId="7A1761D3" w14:textId="644307D2" w:rsidR="00C959E2" w:rsidRPr="00975E3B" w:rsidRDefault="009B5DE7"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 xml:space="preserve">March </w:t>
            </w:r>
            <w:r w:rsidR="00382D0E" w:rsidRPr="00975E3B">
              <w:rPr>
                <w:rFonts w:ascii="Cambria" w:eastAsia="Times New Roman" w:hAnsi="Cambria" w:cs="Arial"/>
                <w:b/>
                <w:sz w:val="24"/>
                <w:szCs w:val="24"/>
              </w:rPr>
              <w:t>1</w:t>
            </w:r>
            <w:r w:rsidR="001A03C1" w:rsidRPr="00975E3B">
              <w:rPr>
                <w:rFonts w:ascii="Cambria" w:eastAsia="Times New Roman" w:hAnsi="Cambria" w:cs="Arial"/>
                <w:b/>
                <w:sz w:val="24"/>
                <w:szCs w:val="24"/>
              </w:rPr>
              <w:t>8 &amp; 19</w:t>
            </w:r>
            <w:r w:rsidR="00382D0E" w:rsidRPr="00975E3B">
              <w:rPr>
                <w:rFonts w:ascii="Cambria" w:eastAsia="Times New Roman" w:hAnsi="Cambria" w:cs="Arial"/>
                <w:b/>
                <w:sz w:val="24"/>
                <w:szCs w:val="24"/>
              </w:rPr>
              <w:t>, 2019</w:t>
            </w:r>
          </w:p>
          <w:p w14:paraId="6E10C6DF" w14:textId="77777777" w:rsidR="00C959E2" w:rsidRPr="00975E3B" w:rsidRDefault="00C959E2" w:rsidP="003A092A">
            <w:pPr>
              <w:tabs>
                <w:tab w:val="left" w:pos="3969"/>
              </w:tabs>
              <w:rPr>
                <w:rFonts w:ascii="Cambria" w:eastAsia="Times New Roman" w:hAnsi="Cambria" w:cs="Arial"/>
                <w:b/>
                <w:sz w:val="24"/>
                <w:szCs w:val="24"/>
              </w:rPr>
            </w:pPr>
          </w:p>
        </w:tc>
      </w:tr>
      <w:tr w:rsidR="00975E3B" w:rsidRPr="00975E3B" w14:paraId="67141443" w14:textId="77777777" w:rsidTr="009A69C2">
        <w:tc>
          <w:tcPr>
            <w:tcW w:w="3780" w:type="dxa"/>
            <w:shd w:val="clear" w:color="auto" w:fill="BFBFBF" w:themeFill="background1" w:themeFillShade="BF"/>
          </w:tcPr>
          <w:p w14:paraId="65C5E962" w14:textId="225AA123" w:rsidR="00923127" w:rsidRPr="00975E3B" w:rsidRDefault="00D01A9F" w:rsidP="00713124">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 xml:space="preserve">Due Date for Implementation Report by </w:t>
            </w:r>
            <w:r w:rsidR="00713124">
              <w:rPr>
                <w:rFonts w:ascii="Cambria" w:eastAsia="Times New Roman" w:hAnsi="Cambria" w:cs="Arial"/>
                <w:b/>
                <w:sz w:val="24"/>
                <w:szCs w:val="24"/>
              </w:rPr>
              <w:t>the Program</w:t>
            </w:r>
          </w:p>
        </w:tc>
        <w:tc>
          <w:tcPr>
            <w:tcW w:w="6426" w:type="dxa"/>
            <w:shd w:val="clear" w:color="auto" w:fill="auto"/>
          </w:tcPr>
          <w:p w14:paraId="74972FDD" w14:textId="37B52E2C" w:rsidR="00C959E2" w:rsidRPr="00975E3B" w:rsidRDefault="00034775" w:rsidP="003A092A">
            <w:pPr>
              <w:tabs>
                <w:tab w:val="left" w:pos="3969"/>
              </w:tabs>
              <w:rPr>
                <w:rFonts w:ascii="Cambria" w:eastAsia="Times New Roman" w:hAnsi="Cambria" w:cs="Arial"/>
                <w:b/>
                <w:sz w:val="24"/>
                <w:szCs w:val="24"/>
                <w:highlight w:val="yellow"/>
              </w:rPr>
            </w:pPr>
            <w:r w:rsidRPr="00975E3B">
              <w:rPr>
                <w:rFonts w:ascii="Cambria" w:eastAsia="Times New Roman" w:hAnsi="Cambria" w:cs="Arial"/>
                <w:b/>
                <w:sz w:val="24"/>
                <w:szCs w:val="24"/>
              </w:rPr>
              <w:t>October 1</w:t>
            </w:r>
            <w:r w:rsidR="00382D0E" w:rsidRPr="00975E3B">
              <w:rPr>
                <w:rFonts w:ascii="Cambria" w:eastAsia="Times New Roman" w:hAnsi="Cambria" w:cs="Arial"/>
                <w:b/>
                <w:sz w:val="24"/>
                <w:szCs w:val="24"/>
              </w:rPr>
              <w:t>, 2020</w:t>
            </w:r>
          </w:p>
        </w:tc>
      </w:tr>
      <w:tr w:rsidR="00975E3B" w:rsidRPr="00975E3B" w14:paraId="781E370A" w14:textId="77777777" w:rsidTr="009A69C2">
        <w:tc>
          <w:tcPr>
            <w:tcW w:w="3780" w:type="dxa"/>
            <w:shd w:val="clear" w:color="auto" w:fill="BFBFBF" w:themeFill="background1" w:themeFillShade="BF"/>
          </w:tcPr>
          <w:p w14:paraId="085A4C99" w14:textId="71A0F6C5" w:rsidR="00C959E2" w:rsidRPr="00975E3B" w:rsidRDefault="00D01A9F"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Date of Next Cyclical Review</w:t>
            </w:r>
          </w:p>
          <w:p w14:paraId="0B393F89" w14:textId="77777777" w:rsidR="00C959E2" w:rsidRPr="00975E3B" w:rsidRDefault="00C959E2" w:rsidP="003A092A">
            <w:pPr>
              <w:tabs>
                <w:tab w:val="left" w:pos="3969"/>
              </w:tabs>
              <w:rPr>
                <w:rFonts w:ascii="Cambria" w:eastAsia="Times New Roman" w:hAnsi="Cambria" w:cs="Arial"/>
                <w:b/>
                <w:sz w:val="24"/>
                <w:szCs w:val="24"/>
              </w:rPr>
            </w:pPr>
          </w:p>
        </w:tc>
        <w:tc>
          <w:tcPr>
            <w:tcW w:w="6426" w:type="dxa"/>
            <w:shd w:val="clear" w:color="auto" w:fill="auto"/>
          </w:tcPr>
          <w:p w14:paraId="2E4715DB" w14:textId="711FC557" w:rsidR="00C959E2" w:rsidRPr="00975E3B" w:rsidRDefault="00C959E2" w:rsidP="003A092A">
            <w:pPr>
              <w:tabs>
                <w:tab w:val="left" w:pos="3969"/>
              </w:tabs>
              <w:rPr>
                <w:rFonts w:ascii="Cambria" w:eastAsia="Times New Roman" w:hAnsi="Cambria" w:cs="Arial"/>
                <w:b/>
                <w:sz w:val="24"/>
                <w:szCs w:val="24"/>
                <w:highlight w:val="yellow"/>
              </w:rPr>
            </w:pPr>
            <w:r w:rsidRPr="00975E3B">
              <w:rPr>
                <w:rFonts w:ascii="Cambria" w:eastAsia="Times New Roman" w:hAnsi="Cambria" w:cs="Arial"/>
                <w:b/>
                <w:sz w:val="24"/>
                <w:szCs w:val="24"/>
              </w:rPr>
              <w:t>202</w:t>
            </w:r>
            <w:r w:rsidR="00C63763" w:rsidRPr="00975E3B">
              <w:rPr>
                <w:rFonts w:ascii="Cambria" w:eastAsia="Times New Roman" w:hAnsi="Cambria" w:cs="Arial"/>
                <w:b/>
                <w:sz w:val="24"/>
                <w:szCs w:val="24"/>
              </w:rPr>
              <w:t>6-2027</w:t>
            </w:r>
          </w:p>
        </w:tc>
      </w:tr>
      <w:tr w:rsidR="00975E3B" w:rsidRPr="00975E3B" w14:paraId="3EC45DB3" w14:textId="77777777" w:rsidTr="009A69C2">
        <w:tc>
          <w:tcPr>
            <w:tcW w:w="3780" w:type="dxa"/>
            <w:shd w:val="clear" w:color="auto" w:fill="BFBFBF" w:themeFill="background1" w:themeFillShade="BF"/>
          </w:tcPr>
          <w:p w14:paraId="3A327B96" w14:textId="713A5A04" w:rsidR="00C959E2" w:rsidRPr="00975E3B" w:rsidRDefault="00D01A9F"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 xml:space="preserve">Date Prepared by </w:t>
            </w:r>
            <w:proofErr w:type="spellStart"/>
            <w:r w:rsidRPr="00975E3B">
              <w:rPr>
                <w:rFonts w:ascii="Cambria" w:eastAsia="Times New Roman" w:hAnsi="Cambria" w:cs="Arial"/>
                <w:b/>
                <w:sz w:val="24"/>
                <w:szCs w:val="24"/>
              </w:rPr>
              <w:t>CPRC</w:t>
            </w:r>
            <w:proofErr w:type="spellEnd"/>
          </w:p>
          <w:p w14:paraId="3DBBF432" w14:textId="77777777" w:rsidR="00C959E2" w:rsidRPr="00975E3B" w:rsidRDefault="00C959E2" w:rsidP="003A092A">
            <w:pPr>
              <w:tabs>
                <w:tab w:val="left" w:pos="3969"/>
              </w:tabs>
              <w:rPr>
                <w:rFonts w:ascii="Cambria" w:eastAsia="Times New Roman" w:hAnsi="Cambria" w:cs="Arial"/>
                <w:b/>
                <w:sz w:val="24"/>
                <w:szCs w:val="24"/>
              </w:rPr>
            </w:pPr>
          </w:p>
        </w:tc>
        <w:tc>
          <w:tcPr>
            <w:tcW w:w="6426" w:type="dxa"/>
            <w:shd w:val="clear" w:color="auto" w:fill="auto"/>
          </w:tcPr>
          <w:p w14:paraId="6E93FFAC" w14:textId="0DFFA105" w:rsidR="00C959E2" w:rsidRPr="00975E3B" w:rsidRDefault="001A03C1"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October 16, 2019</w:t>
            </w:r>
          </w:p>
        </w:tc>
      </w:tr>
      <w:tr w:rsidR="00975E3B" w:rsidRPr="00975E3B" w14:paraId="3D39157C" w14:textId="77777777" w:rsidTr="009A69C2">
        <w:tc>
          <w:tcPr>
            <w:tcW w:w="3780" w:type="dxa"/>
            <w:shd w:val="clear" w:color="auto" w:fill="BFBFBF" w:themeFill="background1" w:themeFillShade="BF"/>
          </w:tcPr>
          <w:p w14:paraId="0E4B6B61" w14:textId="12D502F4" w:rsidR="00C959E2" w:rsidRPr="00975E3B" w:rsidRDefault="00D01A9F"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Date Approved by Provost &amp; VP Academic</w:t>
            </w:r>
          </w:p>
        </w:tc>
        <w:tc>
          <w:tcPr>
            <w:tcW w:w="6426" w:type="dxa"/>
            <w:shd w:val="clear" w:color="auto" w:fill="auto"/>
          </w:tcPr>
          <w:p w14:paraId="7E63296C" w14:textId="5B59F4F6" w:rsidR="00C959E2" w:rsidRPr="00975E3B" w:rsidRDefault="00756354" w:rsidP="003A092A">
            <w:pPr>
              <w:tabs>
                <w:tab w:val="left" w:pos="3969"/>
              </w:tabs>
              <w:rPr>
                <w:rFonts w:ascii="Cambria" w:eastAsia="Times New Roman" w:hAnsi="Cambria" w:cs="Arial"/>
                <w:b/>
                <w:sz w:val="24"/>
                <w:szCs w:val="24"/>
              </w:rPr>
            </w:pPr>
            <w:r>
              <w:rPr>
                <w:rFonts w:ascii="Cambria" w:eastAsia="Times New Roman" w:hAnsi="Cambria" w:cs="Arial"/>
                <w:b/>
                <w:sz w:val="24"/>
                <w:szCs w:val="24"/>
              </w:rPr>
              <w:t>November 13, 2019</w:t>
            </w:r>
          </w:p>
        </w:tc>
      </w:tr>
      <w:tr w:rsidR="00975E3B" w:rsidRPr="00975E3B" w14:paraId="6C2C448C" w14:textId="77777777" w:rsidTr="00C63763">
        <w:trPr>
          <w:trHeight w:val="800"/>
        </w:trPr>
        <w:tc>
          <w:tcPr>
            <w:tcW w:w="3780" w:type="dxa"/>
            <w:shd w:val="clear" w:color="auto" w:fill="BFBFBF" w:themeFill="background1" w:themeFillShade="BF"/>
          </w:tcPr>
          <w:p w14:paraId="393F2582" w14:textId="559EFAB7" w:rsidR="000F34F8" w:rsidRPr="00975E3B" w:rsidRDefault="00D01A9F" w:rsidP="003A092A">
            <w:pPr>
              <w:tabs>
                <w:tab w:val="left" w:pos="3969"/>
              </w:tabs>
              <w:rPr>
                <w:rFonts w:ascii="Cambria" w:eastAsia="Times New Roman" w:hAnsi="Cambria" w:cs="Arial"/>
                <w:b/>
                <w:sz w:val="24"/>
                <w:szCs w:val="24"/>
              </w:rPr>
            </w:pPr>
            <w:r w:rsidRPr="00975E3B">
              <w:rPr>
                <w:rFonts w:ascii="Cambria" w:eastAsia="Times New Roman" w:hAnsi="Cambria" w:cs="Arial"/>
                <w:b/>
                <w:sz w:val="24"/>
                <w:szCs w:val="24"/>
              </w:rPr>
              <w:t>Signature of Provost &amp; VP Academic</w:t>
            </w:r>
          </w:p>
        </w:tc>
        <w:tc>
          <w:tcPr>
            <w:tcW w:w="6426" w:type="dxa"/>
            <w:shd w:val="clear" w:color="auto" w:fill="auto"/>
          </w:tcPr>
          <w:p w14:paraId="468EB7C1" w14:textId="66531E10" w:rsidR="00756354" w:rsidRPr="00975E3B" w:rsidRDefault="00756354" w:rsidP="003A092A">
            <w:pPr>
              <w:tabs>
                <w:tab w:val="left" w:pos="3969"/>
              </w:tabs>
              <w:rPr>
                <w:rFonts w:ascii="Cambria" w:eastAsia="Times New Roman" w:hAnsi="Cambria" w:cs="Arial"/>
                <w:b/>
                <w:sz w:val="24"/>
                <w:szCs w:val="24"/>
              </w:rPr>
            </w:pPr>
            <w:r>
              <w:rPr>
                <w:rFonts w:ascii="Cambria" w:eastAsia="Times New Roman" w:hAnsi="Cambria" w:cs="Arial"/>
                <w:b/>
                <w:noProof/>
                <w:sz w:val="24"/>
                <w:szCs w:val="24"/>
                <w:lang w:val="en-US"/>
              </w:rPr>
              <w:drawing>
                <wp:inline distT="0" distB="0" distL="0" distR="0" wp14:anchorId="60865CB7" wp14:editId="6D514218">
                  <wp:extent cx="1619250" cy="596348"/>
                  <wp:effectExtent l="0" t="0" r="0" b="0"/>
                  <wp:docPr id="2" name="Picture 2" descr="Provost Muldoon"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ie - Signature - full  name.gif"/>
                          <pic:cNvPicPr/>
                        </pic:nvPicPr>
                        <pic:blipFill rotWithShape="1">
                          <a:blip r:embed="rId12">
                            <a:extLst>
                              <a:ext uri="{28A0092B-C50C-407E-A947-70E740481C1C}">
                                <a14:useLocalDpi xmlns:a14="http://schemas.microsoft.com/office/drawing/2010/main" val="0"/>
                              </a:ext>
                            </a:extLst>
                          </a:blip>
                          <a:srcRect b="26343"/>
                          <a:stretch/>
                        </pic:blipFill>
                        <pic:spPr bwMode="auto">
                          <a:xfrm>
                            <a:off x="0" y="0"/>
                            <a:ext cx="1619250" cy="596348"/>
                          </a:xfrm>
                          <a:prstGeom prst="rect">
                            <a:avLst/>
                          </a:prstGeom>
                          <a:ln>
                            <a:noFill/>
                          </a:ln>
                          <a:extLst>
                            <a:ext uri="{53640926-AAD7-44D8-BBD7-CCE9431645EC}">
                              <a14:shadowObscured xmlns:a14="http://schemas.microsoft.com/office/drawing/2010/main"/>
                            </a:ext>
                          </a:extLst>
                        </pic:spPr>
                      </pic:pic>
                    </a:graphicData>
                  </a:graphic>
                </wp:inline>
              </w:drawing>
            </w:r>
          </w:p>
        </w:tc>
      </w:tr>
    </w:tbl>
    <w:p w14:paraId="2B465788" w14:textId="77777777" w:rsidR="00D00C87" w:rsidRPr="00975E3B" w:rsidRDefault="00D00C87" w:rsidP="003A092A">
      <w:pPr>
        <w:rPr>
          <w:rFonts w:ascii="Cambria" w:hAnsi="Cambria" w:cs="Arial"/>
          <w:sz w:val="24"/>
          <w:szCs w:val="24"/>
        </w:rPr>
      </w:pPr>
    </w:p>
    <w:p w14:paraId="63CCD43D" w14:textId="0086D5A1" w:rsidR="00805D90" w:rsidRPr="00975E3B" w:rsidRDefault="00855B0B" w:rsidP="003A092A">
      <w:pPr>
        <w:rPr>
          <w:rFonts w:ascii="Cambria" w:eastAsia="Times New Roman" w:hAnsi="Cambria" w:cs="Arial"/>
          <w:sz w:val="24"/>
          <w:szCs w:val="24"/>
        </w:rPr>
      </w:pPr>
      <w:r w:rsidRPr="00975E3B">
        <w:rPr>
          <w:rFonts w:ascii="Cambria" w:eastAsia="Times New Roman" w:hAnsi="Cambria" w:cs="Arial"/>
          <w:sz w:val="24"/>
          <w:szCs w:val="24"/>
        </w:rPr>
        <w:t xml:space="preserve">The MA and MSc </w:t>
      </w:r>
      <w:r w:rsidR="00805D90" w:rsidRPr="00975E3B">
        <w:rPr>
          <w:rFonts w:ascii="Cambria" w:eastAsia="Times New Roman" w:hAnsi="Cambria" w:cs="Arial"/>
          <w:sz w:val="24"/>
          <w:szCs w:val="24"/>
        </w:rPr>
        <w:t xml:space="preserve">Applied Modelling and Quantitative Methods is </w:t>
      </w:r>
      <w:r w:rsidR="008E2AD7" w:rsidRPr="00975E3B">
        <w:rPr>
          <w:rFonts w:ascii="Cambria" w:eastAsia="Times New Roman" w:hAnsi="Cambria" w:cs="Arial"/>
          <w:sz w:val="24"/>
          <w:szCs w:val="24"/>
        </w:rPr>
        <w:t xml:space="preserve">one of the oldest </w:t>
      </w:r>
      <w:r w:rsidRPr="00975E3B">
        <w:rPr>
          <w:rFonts w:ascii="Cambria" w:eastAsia="Times New Roman" w:hAnsi="Cambria" w:cs="Arial"/>
          <w:sz w:val="24"/>
          <w:szCs w:val="24"/>
        </w:rPr>
        <w:t>g</w:t>
      </w:r>
      <w:r w:rsidR="008E2AD7" w:rsidRPr="00975E3B">
        <w:rPr>
          <w:rFonts w:ascii="Cambria" w:eastAsia="Times New Roman" w:hAnsi="Cambria" w:cs="Arial"/>
          <w:sz w:val="24"/>
          <w:szCs w:val="24"/>
        </w:rPr>
        <w:t xml:space="preserve">raduate </w:t>
      </w:r>
      <w:proofErr w:type="gramStart"/>
      <w:r w:rsidRPr="00975E3B">
        <w:rPr>
          <w:rFonts w:ascii="Cambria" w:eastAsia="Times New Roman" w:hAnsi="Cambria" w:cs="Arial"/>
          <w:sz w:val="24"/>
          <w:szCs w:val="24"/>
        </w:rPr>
        <w:t>p</w:t>
      </w:r>
      <w:r w:rsidR="008E2AD7" w:rsidRPr="00975E3B">
        <w:rPr>
          <w:rFonts w:ascii="Cambria" w:eastAsia="Times New Roman" w:hAnsi="Cambria" w:cs="Arial"/>
          <w:sz w:val="24"/>
          <w:szCs w:val="24"/>
        </w:rPr>
        <w:t>rograms</w:t>
      </w:r>
      <w:proofErr w:type="gramEnd"/>
      <w:r w:rsidR="008E2AD7" w:rsidRPr="00975E3B">
        <w:rPr>
          <w:rFonts w:ascii="Cambria" w:eastAsia="Times New Roman" w:hAnsi="Cambria" w:cs="Arial"/>
          <w:sz w:val="24"/>
          <w:szCs w:val="24"/>
        </w:rPr>
        <w:t xml:space="preserve"> at Trent University. It is an</w:t>
      </w:r>
      <w:r w:rsidR="00805D90" w:rsidRPr="00975E3B">
        <w:rPr>
          <w:rFonts w:ascii="Cambria" w:eastAsia="Times New Roman" w:hAnsi="Cambria" w:cs="Arial"/>
          <w:sz w:val="24"/>
          <w:szCs w:val="24"/>
        </w:rPr>
        <w:t xml:space="preserve"> interdisciplinary program in the application of techniques and theory of modelling in the natural sciences and social sciences.</w:t>
      </w:r>
      <w:r w:rsidR="00C63763" w:rsidRPr="00975E3B">
        <w:rPr>
          <w:rFonts w:ascii="Cambria" w:eastAsia="Times New Roman" w:hAnsi="Cambria" w:cs="Arial"/>
          <w:sz w:val="24"/>
          <w:szCs w:val="24"/>
        </w:rPr>
        <w:t xml:space="preserve"> </w:t>
      </w:r>
      <w:r w:rsidR="008E2AD7" w:rsidRPr="00975E3B">
        <w:rPr>
          <w:rFonts w:ascii="Cambria" w:eastAsia="Times New Roman" w:hAnsi="Cambria" w:cs="Arial"/>
          <w:sz w:val="24"/>
          <w:szCs w:val="24"/>
        </w:rPr>
        <w:t>The Program offe</w:t>
      </w:r>
      <w:r w:rsidR="004E7B6F" w:rsidRPr="00975E3B">
        <w:rPr>
          <w:rFonts w:ascii="Cambria" w:eastAsia="Times New Roman" w:hAnsi="Cambria" w:cs="Arial"/>
          <w:sz w:val="24"/>
          <w:szCs w:val="24"/>
        </w:rPr>
        <w:t xml:space="preserve">rs </w:t>
      </w:r>
      <w:r w:rsidR="00C63763" w:rsidRPr="00975E3B">
        <w:rPr>
          <w:rFonts w:ascii="Cambria" w:eastAsia="Times New Roman" w:hAnsi="Cambria" w:cs="Arial"/>
          <w:sz w:val="24"/>
          <w:szCs w:val="24"/>
        </w:rPr>
        <w:t xml:space="preserve">two </w:t>
      </w:r>
      <w:r w:rsidR="00A860B3" w:rsidRPr="00975E3B">
        <w:rPr>
          <w:rFonts w:ascii="Cambria" w:eastAsia="Times New Roman" w:hAnsi="Cambria" w:cs="Arial"/>
          <w:sz w:val="24"/>
          <w:szCs w:val="24"/>
        </w:rPr>
        <w:t>course-based</w:t>
      </w:r>
      <w:r w:rsidR="00C63763" w:rsidRPr="00975E3B">
        <w:rPr>
          <w:rFonts w:ascii="Cambria" w:eastAsia="Times New Roman" w:hAnsi="Cambria" w:cs="Arial"/>
          <w:sz w:val="24"/>
          <w:szCs w:val="24"/>
        </w:rPr>
        <w:t xml:space="preserve"> streams,</w:t>
      </w:r>
      <w:r w:rsidR="008E2AD7" w:rsidRPr="00975E3B">
        <w:rPr>
          <w:rFonts w:ascii="Cambria" w:eastAsia="Times New Roman" w:hAnsi="Cambria" w:cs="Arial"/>
          <w:sz w:val="24"/>
          <w:szCs w:val="24"/>
        </w:rPr>
        <w:t xml:space="preserve"> </w:t>
      </w:r>
      <w:r w:rsidR="00C63763" w:rsidRPr="00975E3B">
        <w:rPr>
          <w:rFonts w:ascii="Cambria" w:eastAsia="Times New Roman" w:hAnsi="Cambria" w:cs="Arial"/>
          <w:sz w:val="24"/>
          <w:szCs w:val="24"/>
        </w:rPr>
        <w:t>Big Data Analytics and Financi</w:t>
      </w:r>
      <w:r w:rsidR="004E7B6F" w:rsidRPr="00975E3B">
        <w:rPr>
          <w:rFonts w:ascii="Cambria" w:eastAsia="Times New Roman" w:hAnsi="Cambria" w:cs="Arial"/>
          <w:sz w:val="24"/>
          <w:szCs w:val="24"/>
        </w:rPr>
        <w:t xml:space="preserve">al Analytics, and a </w:t>
      </w:r>
      <w:r w:rsidR="00A860B3" w:rsidRPr="00975E3B">
        <w:rPr>
          <w:rFonts w:ascii="Cambria" w:eastAsia="Times New Roman" w:hAnsi="Cambria" w:cs="Arial"/>
          <w:sz w:val="24"/>
          <w:szCs w:val="24"/>
        </w:rPr>
        <w:t>thesis-based</w:t>
      </w:r>
      <w:r w:rsidR="00C63763" w:rsidRPr="00975E3B">
        <w:rPr>
          <w:rFonts w:ascii="Cambria" w:eastAsia="Times New Roman" w:hAnsi="Cambria" w:cs="Arial"/>
          <w:sz w:val="24"/>
          <w:szCs w:val="24"/>
        </w:rPr>
        <w:t xml:space="preserve"> stream offering an MA or MSc.</w:t>
      </w:r>
    </w:p>
    <w:p w14:paraId="152EFCE8" w14:textId="77777777" w:rsidR="00805D90" w:rsidRPr="00975E3B" w:rsidRDefault="00805D90" w:rsidP="003A092A">
      <w:pPr>
        <w:rPr>
          <w:rFonts w:ascii="Cambria" w:eastAsia="Times New Roman" w:hAnsi="Cambria" w:cs="Arial"/>
          <w:sz w:val="24"/>
          <w:szCs w:val="24"/>
        </w:rPr>
      </w:pPr>
    </w:p>
    <w:p w14:paraId="39CEAD7D" w14:textId="7C64F292" w:rsidR="00C63763" w:rsidRPr="00975E3B" w:rsidRDefault="00805D90" w:rsidP="003A092A">
      <w:pPr>
        <w:rPr>
          <w:rFonts w:ascii="Cambria" w:eastAsia="Times New Roman" w:hAnsi="Cambria" w:cs="Arial"/>
          <w:sz w:val="24"/>
          <w:szCs w:val="24"/>
        </w:rPr>
      </w:pPr>
      <w:r w:rsidRPr="00975E3B">
        <w:rPr>
          <w:rFonts w:ascii="Cambria" w:eastAsia="Times New Roman" w:hAnsi="Cambria" w:cs="Arial"/>
          <w:sz w:val="24"/>
          <w:szCs w:val="24"/>
        </w:rPr>
        <w:t xml:space="preserve">Trent is one of the first universities in Canada to fill the training gap for professionals in data science. Graduates of this program are uniquely prepared with the tools and </w:t>
      </w:r>
      <w:r w:rsidR="00DE2C09" w:rsidRPr="00975E3B">
        <w:rPr>
          <w:rFonts w:ascii="Cambria" w:eastAsia="Times New Roman" w:hAnsi="Cambria" w:cs="Arial"/>
          <w:sz w:val="24"/>
          <w:szCs w:val="24"/>
        </w:rPr>
        <w:t>skills</w:t>
      </w:r>
      <w:r w:rsidRPr="00975E3B">
        <w:rPr>
          <w:rFonts w:ascii="Cambria" w:eastAsia="Times New Roman" w:hAnsi="Cambria" w:cs="Arial"/>
          <w:sz w:val="24"/>
          <w:szCs w:val="24"/>
        </w:rPr>
        <w:t xml:space="preserve"> </w:t>
      </w:r>
      <w:r w:rsidR="00C63763" w:rsidRPr="00975E3B">
        <w:rPr>
          <w:rFonts w:ascii="Cambria" w:eastAsia="Times New Roman" w:hAnsi="Cambria" w:cs="Arial"/>
          <w:sz w:val="24"/>
          <w:szCs w:val="24"/>
        </w:rPr>
        <w:t xml:space="preserve">to </w:t>
      </w:r>
      <w:r w:rsidRPr="00975E3B">
        <w:rPr>
          <w:rFonts w:ascii="Cambria" w:eastAsia="Times New Roman" w:hAnsi="Cambria" w:cs="Arial"/>
          <w:sz w:val="24"/>
          <w:szCs w:val="24"/>
        </w:rPr>
        <w:t>analyze today’s increasingly complex data set</w:t>
      </w:r>
      <w:r w:rsidR="00C63763" w:rsidRPr="00975E3B">
        <w:rPr>
          <w:rFonts w:ascii="Cambria" w:eastAsia="Times New Roman" w:hAnsi="Cambria" w:cs="Arial"/>
          <w:sz w:val="24"/>
          <w:szCs w:val="24"/>
        </w:rPr>
        <w:t xml:space="preserve">s in all areas of the sciences and business world, including the expanding field of Artificial Intelligence. </w:t>
      </w:r>
    </w:p>
    <w:p w14:paraId="5A987045" w14:textId="77777777" w:rsidR="00C63763" w:rsidRPr="00975E3B" w:rsidRDefault="00C63763" w:rsidP="003A092A">
      <w:pPr>
        <w:rPr>
          <w:rFonts w:ascii="Cambria" w:eastAsia="Times New Roman" w:hAnsi="Cambria" w:cs="Arial"/>
          <w:sz w:val="24"/>
          <w:szCs w:val="24"/>
        </w:rPr>
      </w:pPr>
    </w:p>
    <w:p w14:paraId="6AE69BA6" w14:textId="6C8BDC7D" w:rsidR="001A0265" w:rsidRPr="00975E3B" w:rsidRDefault="00805D90" w:rsidP="003A092A">
      <w:pPr>
        <w:rPr>
          <w:rFonts w:ascii="Cambria" w:eastAsia="Times New Roman" w:hAnsi="Cambria" w:cs="Arial"/>
          <w:sz w:val="24"/>
          <w:szCs w:val="24"/>
        </w:rPr>
      </w:pPr>
      <w:r w:rsidRPr="00975E3B">
        <w:rPr>
          <w:rFonts w:ascii="Cambria" w:eastAsia="Times New Roman" w:hAnsi="Cambria" w:cs="Arial"/>
          <w:sz w:val="24"/>
          <w:szCs w:val="24"/>
        </w:rPr>
        <w:t>The program emphasizes practical skills in visualization, data mining, cloud-based approaches and parallel programming skill.</w:t>
      </w:r>
      <w:r w:rsidR="00C63763" w:rsidRPr="00975E3B">
        <w:rPr>
          <w:rFonts w:ascii="Cambria" w:eastAsia="Times New Roman" w:hAnsi="Cambria" w:cs="Arial"/>
          <w:sz w:val="24"/>
          <w:szCs w:val="24"/>
        </w:rPr>
        <w:t xml:space="preserve"> </w:t>
      </w:r>
      <w:r w:rsidR="00E80B5B" w:rsidRPr="00975E3B">
        <w:rPr>
          <w:rFonts w:ascii="Cambria" w:eastAsia="Times New Roman" w:hAnsi="Cambria" w:cs="Arial"/>
          <w:sz w:val="24"/>
          <w:szCs w:val="24"/>
        </w:rPr>
        <w:t>Through seminar</w:t>
      </w:r>
      <w:r w:rsidRPr="00975E3B">
        <w:rPr>
          <w:rFonts w:ascii="Cambria" w:eastAsia="Times New Roman" w:hAnsi="Cambria" w:cs="Arial"/>
          <w:sz w:val="24"/>
          <w:szCs w:val="24"/>
        </w:rPr>
        <w:t>s</w:t>
      </w:r>
      <w:r w:rsidR="004E7B6F" w:rsidRPr="00975E3B">
        <w:rPr>
          <w:rFonts w:ascii="Cambria" w:eastAsia="Times New Roman" w:hAnsi="Cambria" w:cs="Arial"/>
          <w:sz w:val="24"/>
          <w:szCs w:val="24"/>
        </w:rPr>
        <w:t xml:space="preserve"> and </w:t>
      </w:r>
      <w:r w:rsidR="00025298" w:rsidRPr="00975E3B">
        <w:rPr>
          <w:rFonts w:ascii="Cambria" w:eastAsia="Times New Roman" w:hAnsi="Cambria" w:cs="Arial"/>
          <w:sz w:val="24"/>
          <w:szCs w:val="24"/>
        </w:rPr>
        <w:t>collaboration</w:t>
      </w:r>
      <w:r w:rsidRPr="00975E3B">
        <w:rPr>
          <w:rFonts w:ascii="Cambria" w:eastAsia="Times New Roman" w:hAnsi="Cambria" w:cs="Arial"/>
          <w:sz w:val="24"/>
          <w:szCs w:val="24"/>
        </w:rPr>
        <w:t xml:space="preserve">, </w:t>
      </w:r>
      <w:r w:rsidR="0079710A" w:rsidRPr="00975E3B">
        <w:rPr>
          <w:rFonts w:ascii="Cambria" w:eastAsia="Times New Roman" w:hAnsi="Cambria" w:cs="Arial"/>
          <w:sz w:val="24"/>
          <w:szCs w:val="24"/>
        </w:rPr>
        <w:t>s</w:t>
      </w:r>
      <w:r w:rsidR="00E80B5B" w:rsidRPr="00975E3B">
        <w:rPr>
          <w:rFonts w:ascii="Cambria" w:eastAsia="Times New Roman" w:hAnsi="Cambria" w:cs="Arial"/>
          <w:sz w:val="24"/>
          <w:szCs w:val="24"/>
        </w:rPr>
        <w:t xml:space="preserve">tudents develop the skills required to communicate with researchers outside their own discipline and develop a perspective not obtainable within a single-discipline context. </w:t>
      </w:r>
    </w:p>
    <w:p w14:paraId="19FA96EA" w14:textId="2F5D3701" w:rsidR="00C959E2" w:rsidRPr="00460A57" w:rsidRDefault="00D01A9F" w:rsidP="003A092A">
      <w:pPr>
        <w:pBdr>
          <w:bottom w:val="single" w:sz="2" w:space="1" w:color="auto"/>
        </w:pBdr>
        <w:rPr>
          <w:rFonts w:ascii="Cambria" w:eastAsia="Times New Roman" w:hAnsi="Cambria" w:cstheme="minorHAnsi"/>
          <w:b/>
          <w:sz w:val="32"/>
          <w:szCs w:val="32"/>
        </w:rPr>
      </w:pPr>
      <w:r w:rsidRPr="00460A57">
        <w:rPr>
          <w:rFonts w:ascii="Cambria" w:eastAsia="Times New Roman" w:hAnsi="Cambria" w:cstheme="minorHAnsi"/>
          <w:b/>
          <w:sz w:val="32"/>
          <w:szCs w:val="32"/>
        </w:rPr>
        <w:lastRenderedPageBreak/>
        <w:t>Summary of Process</w:t>
      </w:r>
    </w:p>
    <w:p w14:paraId="3D7C5764" w14:textId="77777777" w:rsidR="00C959E2" w:rsidRPr="00975E3B" w:rsidRDefault="00C959E2" w:rsidP="003A092A">
      <w:pPr>
        <w:tabs>
          <w:tab w:val="left" w:pos="3969"/>
        </w:tabs>
        <w:rPr>
          <w:rFonts w:ascii="Cambria" w:eastAsia="Times New Roman" w:hAnsi="Cambria" w:cs="Arial"/>
          <w:sz w:val="20"/>
          <w:szCs w:val="20"/>
        </w:rPr>
      </w:pPr>
    </w:p>
    <w:p w14:paraId="66315CA3" w14:textId="3E1C1CE7" w:rsidR="00C959E2" w:rsidRPr="00975E3B" w:rsidRDefault="00C959E2" w:rsidP="003A092A">
      <w:pPr>
        <w:autoSpaceDE w:val="0"/>
        <w:autoSpaceDN w:val="0"/>
        <w:adjustRightInd w:val="0"/>
        <w:rPr>
          <w:rFonts w:ascii="Cambria" w:eastAsia="Times New Roman" w:hAnsi="Cambria" w:cs="Arial"/>
          <w:b/>
          <w:sz w:val="24"/>
          <w:szCs w:val="24"/>
        </w:rPr>
      </w:pPr>
      <w:r w:rsidRPr="00975E3B">
        <w:rPr>
          <w:rFonts w:ascii="Cambria" w:eastAsia="Calibri" w:hAnsi="Cambria" w:cs="Arial"/>
          <w:sz w:val="24"/>
          <w:szCs w:val="24"/>
          <w:lang w:val="en-US" w:eastAsia="zh-CN"/>
        </w:rPr>
        <w:t>During the 201</w:t>
      </w:r>
      <w:r w:rsidR="00C63763" w:rsidRPr="00975E3B">
        <w:rPr>
          <w:rFonts w:ascii="Cambria" w:eastAsia="Calibri" w:hAnsi="Cambria" w:cs="Arial"/>
          <w:sz w:val="24"/>
          <w:szCs w:val="24"/>
          <w:lang w:val="en-US" w:eastAsia="zh-CN"/>
        </w:rPr>
        <w:t>8</w:t>
      </w:r>
      <w:r w:rsidRPr="00975E3B">
        <w:rPr>
          <w:rFonts w:ascii="Cambria" w:eastAsia="Calibri" w:hAnsi="Cambria" w:cs="Arial"/>
          <w:sz w:val="24"/>
          <w:szCs w:val="24"/>
          <w:lang w:val="en-US" w:eastAsia="zh-CN"/>
        </w:rPr>
        <w:t>-201</w:t>
      </w:r>
      <w:r w:rsidR="00C63763" w:rsidRPr="00975E3B">
        <w:rPr>
          <w:rFonts w:ascii="Cambria" w:eastAsia="Calibri" w:hAnsi="Cambria" w:cs="Arial"/>
          <w:sz w:val="24"/>
          <w:szCs w:val="24"/>
          <w:lang w:val="en-US" w:eastAsia="zh-CN"/>
        </w:rPr>
        <w:t>9</w:t>
      </w:r>
      <w:r w:rsidRPr="00975E3B">
        <w:rPr>
          <w:rFonts w:ascii="Cambria" w:eastAsia="Calibri" w:hAnsi="Cambria" w:cs="Arial"/>
          <w:sz w:val="24"/>
          <w:szCs w:val="24"/>
          <w:lang w:val="en-US" w:eastAsia="zh-CN"/>
        </w:rPr>
        <w:t xml:space="preserve"> academic year, the </w:t>
      </w:r>
      <w:r w:rsidR="00C63763" w:rsidRPr="00975E3B">
        <w:rPr>
          <w:rFonts w:ascii="Cambria" w:eastAsia="Calibri" w:hAnsi="Cambria" w:cs="Arial"/>
          <w:sz w:val="24"/>
          <w:szCs w:val="24"/>
          <w:lang w:val="en-US" w:eastAsia="zh-CN"/>
        </w:rPr>
        <w:t xml:space="preserve">MA </w:t>
      </w:r>
      <w:r w:rsidR="00A860B3" w:rsidRPr="00975E3B">
        <w:rPr>
          <w:rFonts w:ascii="Cambria" w:eastAsia="Calibri" w:hAnsi="Cambria" w:cs="Arial"/>
          <w:sz w:val="24"/>
          <w:szCs w:val="24"/>
          <w:lang w:val="en-US" w:eastAsia="zh-CN"/>
        </w:rPr>
        <w:t>and</w:t>
      </w:r>
      <w:r w:rsidR="00C63763" w:rsidRPr="00975E3B">
        <w:rPr>
          <w:rFonts w:ascii="Cambria" w:eastAsia="Calibri" w:hAnsi="Cambria" w:cs="Arial"/>
          <w:sz w:val="24"/>
          <w:szCs w:val="24"/>
          <w:lang w:val="en-US" w:eastAsia="zh-CN"/>
        </w:rPr>
        <w:t xml:space="preserve"> MSc Applied Modeling and Quantitative Methods</w:t>
      </w:r>
      <w:r w:rsidR="0046318D" w:rsidRPr="00975E3B">
        <w:rPr>
          <w:rFonts w:ascii="Cambria" w:eastAsia="Calibri" w:hAnsi="Cambria" w:cs="Arial"/>
          <w:sz w:val="24"/>
          <w:szCs w:val="24"/>
          <w:lang w:val="en-US" w:eastAsia="zh-CN"/>
        </w:rPr>
        <w:t xml:space="preserve"> program</w:t>
      </w:r>
      <w:r w:rsidR="00C63763" w:rsidRPr="00975E3B">
        <w:rPr>
          <w:rFonts w:ascii="Cambria" w:eastAsia="Calibri" w:hAnsi="Cambria" w:cs="Arial"/>
          <w:sz w:val="24"/>
          <w:szCs w:val="24"/>
          <w:lang w:val="en-US" w:eastAsia="zh-CN"/>
        </w:rPr>
        <w:t>s</w:t>
      </w:r>
      <w:r w:rsidR="004E3481" w:rsidRPr="00975E3B">
        <w:rPr>
          <w:rFonts w:ascii="Cambria" w:eastAsia="Calibri" w:hAnsi="Cambria" w:cs="Arial"/>
          <w:sz w:val="24"/>
          <w:szCs w:val="24"/>
          <w:lang w:val="en-US" w:eastAsia="zh-CN"/>
        </w:rPr>
        <w:t xml:space="preserve"> </w:t>
      </w:r>
      <w:r w:rsidRPr="00975E3B">
        <w:rPr>
          <w:rFonts w:ascii="Cambria" w:eastAsia="Calibri" w:hAnsi="Cambria" w:cs="Arial"/>
          <w:sz w:val="24"/>
          <w:szCs w:val="24"/>
          <w:lang w:val="en-US" w:eastAsia="zh-CN"/>
        </w:rPr>
        <w:t>underwent a review.</w:t>
      </w:r>
      <w:r w:rsidRPr="00975E3B">
        <w:rPr>
          <w:rFonts w:ascii="Cambria" w:eastAsia="Times New Roman" w:hAnsi="Cambria" w:cs="Arial"/>
          <w:sz w:val="24"/>
          <w:szCs w:val="24"/>
          <w:lang w:val="en-US"/>
        </w:rPr>
        <w:t xml:space="preserve"> </w:t>
      </w:r>
      <w:r w:rsidRPr="00975E3B">
        <w:rPr>
          <w:rFonts w:ascii="Cambria" w:eastAsia="Times New Roman" w:hAnsi="Cambria" w:cs="Arial"/>
          <w:lang w:val="en-US"/>
        </w:rPr>
        <w:t>Two</w:t>
      </w:r>
      <w:r w:rsidRPr="00975E3B">
        <w:rPr>
          <w:rFonts w:ascii="Cambria" w:eastAsia="Times New Roman" w:hAnsi="Cambria" w:cs="Arial"/>
          <w:sz w:val="24"/>
          <w:szCs w:val="24"/>
          <w:lang w:val="en-US"/>
        </w:rPr>
        <w:t xml:space="preserve"> </w:t>
      </w:r>
      <w:r w:rsidRPr="00975E3B">
        <w:rPr>
          <w:rFonts w:ascii="Cambria" w:eastAsia="Times New Roman" w:hAnsi="Cambria" w:cs="Arial"/>
          <w:noProof/>
          <w:sz w:val="24"/>
          <w:szCs w:val="24"/>
          <w:lang w:val="en-US"/>
        </w:rPr>
        <w:t>arm</w:t>
      </w:r>
      <w:r w:rsidRPr="00975E3B">
        <w:rPr>
          <w:rFonts w:ascii="Cambria" w:eastAsia="Times New Roman" w:hAnsi="Cambria" w:cs="Arial"/>
          <w:sz w:val="24"/>
          <w:szCs w:val="24"/>
          <w:lang w:val="en-US"/>
        </w:rPr>
        <w:t xml:space="preserve">’s-length external reviewers (Dr. </w:t>
      </w:r>
      <w:r w:rsidR="001A03C1" w:rsidRPr="00975E3B">
        <w:rPr>
          <w:rFonts w:ascii="Cambria" w:eastAsia="Times New Roman" w:hAnsi="Cambria" w:cs="Arial"/>
          <w:sz w:val="24"/>
          <w:szCs w:val="24"/>
          <w:lang w:val="en-US"/>
        </w:rPr>
        <w:t>G. Cynthia Fekken, Queen’s University</w:t>
      </w:r>
      <w:r w:rsidR="007A790C" w:rsidRPr="00975E3B">
        <w:rPr>
          <w:rFonts w:ascii="Cambria" w:eastAsia="Times New Roman" w:hAnsi="Cambria" w:cs="Arial"/>
          <w:sz w:val="24"/>
          <w:szCs w:val="24"/>
        </w:rPr>
        <w:t xml:space="preserve"> and Dr. </w:t>
      </w:r>
      <w:r w:rsidR="001A03C1" w:rsidRPr="00975E3B">
        <w:rPr>
          <w:rFonts w:ascii="Cambria" w:eastAsia="Times New Roman" w:hAnsi="Cambria" w:cs="Arial"/>
          <w:sz w:val="24"/>
          <w:szCs w:val="24"/>
        </w:rPr>
        <w:t>Steven Wang, York University</w:t>
      </w:r>
      <w:r w:rsidR="006C680D" w:rsidRPr="00975E3B">
        <w:rPr>
          <w:rFonts w:ascii="Cambria" w:eastAsia="Times New Roman" w:hAnsi="Cambria" w:cs="Arial"/>
          <w:sz w:val="24"/>
          <w:szCs w:val="24"/>
        </w:rPr>
        <w:t xml:space="preserve">) </w:t>
      </w:r>
      <w:r w:rsidRPr="00975E3B">
        <w:rPr>
          <w:rFonts w:ascii="Cambria" w:eastAsia="Times New Roman" w:hAnsi="Cambria" w:cs="Arial"/>
          <w:sz w:val="24"/>
          <w:szCs w:val="24"/>
        </w:rPr>
        <w:t>and one internal</w:t>
      </w:r>
      <w:r w:rsidRPr="00975E3B">
        <w:rPr>
          <w:rFonts w:ascii="Cambria" w:eastAsia="Times New Roman" w:hAnsi="Cambria" w:cs="Arial"/>
          <w:sz w:val="24"/>
          <w:szCs w:val="24"/>
          <w:lang w:val="en-US"/>
        </w:rPr>
        <w:t xml:space="preserve"> </w:t>
      </w:r>
      <w:r w:rsidR="00A860B3" w:rsidRPr="00975E3B">
        <w:rPr>
          <w:rFonts w:ascii="Cambria" w:eastAsia="Times New Roman" w:hAnsi="Cambria" w:cs="Arial"/>
          <w:sz w:val="24"/>
          <w:szCs w:val="24"/>
          <w:lang w:val="en-US"/>
        </w:rPr>
        <w:t>representative</w:t>
      </w:r>
      <w:r w:rsidRPr="00975E3B">
        <w:rPr>
          <w:rFonts w:ascii="Cambria" w:eastAsia="Times New Roman" w:hAnsi="Cambria" w:cs="Arial"/>
          <w:sz w:val="24"/>
          <w:szCs w:val="24"/>
          <w:lang w:val="en-US"/>
        </w:rPr>
        <w:t xml:space="preserve"> (</w:t>
      </w:r>
      <w:r w:rsidRPr="00975E3B">
        <w:rPr>
          <w:rFonts w:ascii="Cambria" w:eastAsia="Times New Roman" w:hAnsi="Cambria" w:cs="Calibri"/>
          <w:sz w:val="24"/>
          <w:szCs w:val="24"/>
          <w:lang w:val="fr-FR"/>
        </w:rPr>
        <w:t>Dr.</w:t>
      </w:r>
      <w:r w:rsidR="001D6B20" w:rsidRPr="00975E3B">
        <w:rPr>
          <w:rFonts w:ascii="Cambria" w:eastAsia="Times New Roman" w:hAnsi="Cambria" w:cs="Calibri"/>
          <w:sz w:val="24"/>
          <w:szCs w:val="24"/>
          <w:lang w:val="fr-FR"/>
        </w:rPr>
        <w:t xml:space="preserve"> </w:t>
      </w:r>
      <w:r w:rsidR="001A03C1" w:rsidRPr="00975E3B">
        <w:rPr>
          <w:rFonts w:ascii="Cambria" w:eastAsia="Times New Roman" w:hAnsi="Cambria" w:cs="Calibri"/>
          <w:sz w:val="24"/>
          <w:szCs w:val="24"/>
          <w:lang w:val="fr-FR"/>
        </w:rPr>
        <w:t>Byron Lew</w:t>
      </w:r>
      <w:r w:rsidR="007A790C" w:rsidRPr="00975E3B">
        <w:rPr>
          <w:rFonts w:ascii="Cambria" w:eastAsia="Times New Roman" w:hAnsi="Cambria" w:cs="Calibri"/>
          <w:sz w:val="24"/>
          <w:szCs w:val="24"/>
          <w:lang w:val="fr-FR"/>
        </w:rPr>
        <w:t xml:space="preserve">, </w:t>
      </w:r>
      <w:proofErr w:type="spellStart"/>
      <w:r w:rsidR="001A03C1" w:rsidRPr="00975E3B">
        <w:rPr>
          <w:rFonts w:ascii="Cambria" w:eastAsia="Times New Roman" w:hAnsi="Cambria" w:cs="Calibri"/>
          <w:sz w:val="24"/>
          <w:szCs w:val="24"/>
          <w:lang w:val="fr-FR"/>
        </w:rPr>
        <w:t>Economics</w:t>
      </w:r>
      <w:proofErr w:type="spellEnd"/>
      <w:r w:rsidR="00167154" w:rsidRPr="00975E3B">
        <w:rPr>
          <w:rFonts w:ascii="Cambria" w:eastAsia="Times New Roman" w:hAnsi="Cambria" w:cs="Calibri"/>
          <w:sz w:val="24"/>
          <w:szCs w:val="24"/>
          <w:lang w:val="fr-FR"/>
        </w:rPr>
        <w:t xml:space="preserve">, </w:t>
      </w:r>
      <w:r w:rsidR="007A790C" w:rsidRPr="00975E3B">
        <w:rPr>
          <w:rFonts w:ascii="Cambria" w:eastAsia="Times New Roman" w:hAnsi="Cambria" w:cs="Calibri"/>
          <w:sz w:val="24"/>
          <w:szCs w:val="24"/>
          <w:lang w:val="fr-FR"/>
        </w:rPr>
        <w:t>Tr</w:t>
      </w:r>
      <w:r w:rsidR="006C680D" w:rsidRPr="00975E3B">
        <w:rPr>
          <w:rFonts w:ascii="Cambria" w:eastAsia="Times New Roman" w:hAnsi="Cambria" w:cs="Calibri"/>
          <w:sz w:val="24"/>
          <w:szCs w:val="24"/>
          <w:lang w:val="fr-FR"/>
        </w:rPr>
        <w:t>ent University</w:t>
      </w:r>
      <w:r w:rsidRPr="00975E3B">
        <w:rPr>
          <w:rFonts w:ascii="Cambria" w:eastAsia="Times New Roman" w:hAnsi="Cambria" w:cs="Arial"/>
          <w:sz w:val="24"/>
          <w:szCs w:val="24"/>
          <w:lang w:val="en-US"/>
        </w:rPr>
        <w:t>) were invited to review the self-study documentation</w:t>
      </w:r>
      <w:r w:rsidR="00C6440E" w:rsidRPr="00975E3B">
        <w:rPr>
          <w:rFonts w:ascii="Cambria" w:eastAsia="Times New Roman" w:hAnsi="Cambria" w:cs="Arial"/>
          <w:sz w:val="24"/>
          <w:szCs w:val="24"/>
          <w:lang w:val="en-US"/>
        </w:rPr>
        <w:t>. The site visit took place at the Peterborough campus on</w:t>
      </w:r>
      <w:r w:rsidRPr="00975E3B">
        <w:rPr>
          <w:rFonts w:ascii="Cambria" w:eastAsia="Times New Roman" w:hAnsi="Cambria" w:cs="Arial"/>
          <w:sz w:val="24"/>
          <w:szCs w:val="24"/>
          <w:lang w:val="en-US"/>
        </w:rPr>
        <w:t xml:space="preserve"> </w:t>
      </w:r>
      <w:r w:rsidR="0046318D" w:rsidRPr="00975E3B">
        <w:rPr>
          <w:rFonts w:ascii="Cambria" w:eastAsia="Times New Roman" w:hAnsi="Cambria" w:cs="Arial"/>
          <w:sz w:val="24"/>
          <w:szCs w:val="24"/>
          <w:lang w:val="en-US"/>
        </w:rPr>
        <w:t xml:space="preserve">March </w:t>
      </w:r>
      <w:r w:rsidR="001A03C1" w:rsidRPr="00975E3B">
        <w:rPr>
          <w:rFonts w:ascii="Cambria" w:eastAsia="Times New Roman" w:hAnsi="Cambria" w:cs="Arial"/>
          <w:sz w:val="24"/>
          <w:szCs w:val="24"/>
          <w:lang w:val="en-US"/>
        </w:rPr>
        <w:t>18</w:t>
      </w:r>
      <w:r w:rsidR="00A860B3" w:rsidRPr="00975E3B">
        <w:rPr>
          <w:rFonts w:ascii="Cambria" w:eastAsia="Times New Roman" w:hAnsi="Cambria" w:cs="Arial"/>
          <w:sz w:val="24"/>
          <w:szCs w:val="24"/>
          <w:lang w:val="en-US"/>
        </w:rPr>
        <w:t xml:space="preserve"> and</w:t>
      </w:r>
      <w:r w:rsidR="001A03C1" w:rsidRPr="00975E3B">
        <w:rPr>
          <w:rFonts w:ascii="Cambria" w:eastAsia="Times New Roman" w:hAnsi="Cambria" w:cs="Arial"/>
          <w:sz w:val="24"/>
          <w:szCs w:val="24"/>
          <w:lang w:val="en-US"/>
        </w:rPr>
        <w:t xml:space="preserve"> 19</w:t>
      </w:r>
      <w:r w:rsidR="001D6B20" w:rsidRPr="00975E3B">
        <w:rPr>
          <w:rFonts w:ascii="Cambria" w:eastAsia="Times New Roman" w:hAnsi="Cambria" w:cs="Arial"/>
          <w:sz w:val="24"/>
          <w:szCs w:val="24"/>
          <w:lang w:val="en-US"/>
        </w:rPr>
        <w:t xml:space="preserve">, </w:t>
      </w:r>
      <w:r w:rsidR="00C63763" w:rsidRPr="00975E3B">
        <w:rPr>
          <w:rFonts w:ascii="Cambria" w:eastAsia="Times New Roman" w:hAnsi="Cambria" w:cs="Arial"/>
          <w:sz w:val="24"/>
          <w:szCs w:val="24"/>
          <w:lang w:val="en-US"/>
        </w:rPr>
        <w:t>2019</w:t>
      </w:r>
      <w:r w:rsidR="006C680D" w:rsidRPr="00975E3B">
        <w:rPr>
          <w:rFonts w:ascii="Cambria" w:eastAsia="Times New Roman" w:hAnsi="Cambria" w:cs="Arial"/>
          <w:sz w:val="24"/>
          <w:szCs w:val="24"/>
          <w:lang w:val="en-US"/>
        </w:rPr>
        <w:t>.</w:t>
      </w:r>
    </w:p>
    <w:p w14:paraId="0EBBB3BB" w14:textId="77777777" w:rsidR="00C959E2" w:rsidRPr="00975E3B" w:rsidRDefault="00C959E2" w:rsidP="003A092A">
      <w:pPr>
        <w:tabs>
          <w:tab w:val="left" w:pos="3969"/>
        </w:tabs>
        <w:rPr>
          <w:rFonts w:ascii="Cambria" w:eastAsia="Times New Roman" w:hAnsi="Cambria" w:cs="Arial"/>
          <w:sz w:val="24"/>
          <w:szCs w:val="24"/>
        </w:rPr>
      </w:pPr>
    </w:p>
    <w:p w14:paraId="51EAD098" w14:textId="578DB271" w:rsidR="00C959E2" w:rsidRPr="00975E3B" w:rsidRDefault="00C959E2" w:rsidP="003A092A">
      <w:pPr>
        <w:tabs>
          <w:tab w:val="left" w:pos="3969"/>
        </w:tabs>
        <w:rPr>
          <w:rFonts w:ascii="Cambria" w:eastAsia="Times New Roman" w:hAnsi="Cambria" w:cs="Arial"/>
          <w:sz w:val="24"/>
          <w:szCs w:val="24"/>
        </w:rPr>
      </w:pPr>
      <w:r w:rsidRPr="00975E3B">
        <w:rPr>
          <w:rFonts w:ascii="Cambria" w:eastAsia="Times New Roman" w:hAnsi="Cambria" w:cs="Arial"/>
          <w:sz w:val="24"/>
          <w:szCs w:val="24"/>
        </w:rPr>
        <w:t>This Final Assessment Report (FAR), in accordance with Trent University’s Institutional Quality Assurance Policy (</w:t>
      </w:r>
      <w:proofErr w:type="spellStart"/>
      <w:r w:rsidRPr="00975E3B">
        <w:rPr>
          <w:rFonts w:ascii="Cambria" w:eastAsia="Times New Roman" w:hAnsi="Cambria" w:cs="Arial"/>
          <w:sz w:val="24"/>
          <w:szCs w:val="24"/>
        </w:rPr>
        <w:t>IQAP</w:t>
      </w:r>
      <w:proofErr w:type="spellEnd"/>
      <w:r w:rsidRPr="00975E3B">
        <w:rPr>
          <w:rFonts w:ascii="Cambria" w:eastAsia="Times New Roman" w:hAnsi="Cambria" w:cs="Arial"/>
          <w:sz w:val="24"/>
          <w:szCs w:val="24"/>
        </w:rPr>
        <w:t xml:space="preserve">), provides a synthesis of the cyclical review of the </w:t>
      </w:r>
      <w:r w:rsidR="00AB2B8D" w:rsidRPr="00975E3B">
        <w:rPr>
          <w:rFonts w:ascii="Cambria" w:eastAsia="Times New Roman" w:hAnsi="Cambria" w:cs="Arial"/>
          <w:sz w:val="24"/>
          <w:szCs w:val="24"/>
        </w:rPr>
        <w:t xml:space="preserve">graduate </w:t>
      </w:r>
      <w:r w:rsidRPr="00975E3B">
        <w:rPr>
          <w:rFonts w:ascii="Cambria" w:eastAsia="Times New Roman" w:hAnsi="Cambria" w:cs="Arial"/>
          <w:sz w:val="24"/>
          <w:szCs w:val="24"/>
        </w:rPr>
        <w:t>degree program</w:t>
      </w:r>
      <w:r w:rsidR="00AB2B8D" w:rsidRPr="00975E3B">
        <w:rPr>
          <w:rFonts w:ascii="Cambria" w:eastAsia="Times New Roman" w:hAnsi="Cambria" w:cs="Arial"/>
          <w:sz w:val="24"/>
          <w:szCs w:val="24"/>
        </w:rPr>
        <w:t>s</w:t>
      </w:r>
      <w:r w:rsidRPr="00975E3B">
        <w:rPr>
          <w:rFonts w:ascii="Cambria" w:eastAsia="Times New Roman" w:hAnsi="Cambria" w:cs="Arial"/>
          <w:sz w:val="24"/>
          <w:szCs w:val="24"/>
        </w:rPr>
        <w:t xml:space="preserve">. The report considers four evaluation documents: the </w:t>
      </w:r>
      <w:r w:rsidRPr="00975E3B">
        <w:rPr>
          <w:rFonts w:ascii="Cambria" w:eastAsia="Times New Roman" w:hAnsi="Cambria" w:cs="Arial"/>
          <w:sz w:val="24"/>
          <w:szCs w:val="24"/>
          <w:u w:val="single"/>
        </w:rPr>
        <w:t>Program’s Self-Study</w:t>
      </w:r>
      <w:r w:rsidRPr="00975E3B">
        <w:rPr>
          <w:rFonts w:ascii="Cambria" w:eastAsia="Times New Roman" w:hAnsi="Cambria" w:cs="Arial"/>
          <w:sz w:val="24"/>
          <w:szCs w:val="24"/>
        </w:rPr>
        <w:t xml:space="preserve">, the </w:t>
      </w:r>
      <w:r w:rsidRPr="00975E3B">
        <w:rPr>
          <w:rFonts w:ascii="Cambria" w:eastAsia="Times New Roman" w:hAnsi="Cambria" w:cs="Arial"/>
          <w:sz w:val="24"/>
          <w:szCs w:val="24"/>
          <w:u w:val="single"/>
        </w:rPr>
        <w:t>External Reviewers’ Report</w:t>
      </w:r>
      <w:r w:rsidRPr="00975E3B">
        <w:rPr>
          <w:rFonts w:ascii="Cambria" w:eastAsia="Times New Roman" w:hAnsi="Cambria" w:cs="Arial"/>
          <w:sz w:val="24"/>
          <w:szCs w:val="24"/>
        </w:rPr>
        <w:t xml:space="preserve">, the </w:t>
      </w:r>
      <w:r w:rsidRPr="00975E3B">
        <w:rPr>
          <w:rFonts w:ascii="Cambria" w:eastAsia="Times New Roman" w:hAnsi="Cambria" w:cs="Arial"/>
          <w:sz w:val="24"/>
          <w:szCs w:val="24"/>
          <w:u w:val="single"/>
        </w:rPr>
        <w:t>Program Response</w:t>
      </w:r>
      <w:r w:rsidRPr="00975E3B">
        <w:rPr>
          <w:rFonts w:ascii="Cambria" w:eastAsia="Times New Roman" w:hAnsi="Cambria" w:cs="Arial"/>
          <w:sz w:val="24"/>
          <w:szCs w:val="24"/>
        </w:rPr>
        <w:t xml:space="preserve">, and the </w:t>
      </w:r>
      <w:r w:rsidRPr="00975E3B">
        <w:rPr>
          <w:rFonts w:ascii="Cambria" w:eastAsia="Times New Roman" w:hAnsi="Cambria" w:cs="Arial"/>
          <w:sz w:val="24"/>
          <w:szCs w:val="24"/>
          <w:u w:val="single"/>
        </w:rPr>
        <w:t>Decanal Response</w:t>
      </w:r>
      <w:r w:rsidRPr="00975E3B">
        <w:rPr>
          <w:rFonts w:ascii="Cambria" w:eastAsia="Times New Roman" w:hAnsi="Cambria" w:cs="Arial"/>
          <w:sz w:val="24"/>
          <w:szCs w:val="24"/>
        </w:rPr>
        <w:t xml:space="preserve">. </w:t>
      </w:r>
    </w:p>
    <w:p w14:paraId="385131E2" w14:textId="77777777" w:rsidR="00C959E2" w:rsidRPr="00975E3B" w:rsidRDefault="00C959E2" w:rsidP="003A092A">
      <w:pPr>
        <w:tabs>
          <w:tab w:val="left" w:pos="3969"/>
        </w:tabs>
        <w:rPr>
          <w:rFonts w:ascii="Cambria" w:eastAsia="Times New Roman" w:hAnsi="Cambria" w:cs="Arial"/>
          <w:sz w:val="24"/>
          <w:szCs w:val="24"/>
        </w:rPr>
      </w:pPr>
    </w:p>
    <w:p w14:paraId="1DF37CB3" w14:textId="4B346635" w:rsidR="00C959E2" w:rsidRPr="00975E3B" w:rsidRDefault="00C959E2" w:rsidP="003A092A">
      <w:pPr>
        <w:tabs>
          <w:tab w:val="left" w:pos="3969"/>
        </w:tabs>
        <w:rPr>
          <w:rFonts w:ascii="Cambria" w:eastAsia="Times New Roman" w:hAnsi="Cambria" w:cs="Arial"/>
          <w:sz w:val="24"/>
          <w:szCs w:val="24"/>
          <w:highlight w:val="yellow"/>
        </w:rPr>
      </w:pPr>
      <w:r w:rsidRPr="00975E3B">
        <w:rPr>
          <w:rFonts w:ascii="Cambria" w:eastAsia="Times New Roman" w:hAnsi="Cambria" w:cs="Arial"/>
          <w:sz w:val="24"/>
          <w:szCs w:val="24"/>
        </w:rPr>
        <w:t xml:space="preserve">A summary of the review process is as follows: the academic unit completed a self-study </w:t>
      </w:r>
      <w:r w:rsidR="00D01A9F" w:rsidRPr="00975E3B">
        <w:rPr>
          <w:rFonts w:ascii="Cambria" w:eastAsia="Times New Roman" w:hAnsi="Cambria" w:cs="Arial"/>
          <w:sz w:val="24"/>
          <w:szCs w:val="24"/>
        </w:rPr>
        <w:t>that</w:t>
      </w:r>
      <w:r w:rsidRPr="00975E3B">
        <w:rPr>
          <w:rFonts w:ascii="Cambria" w:eastAsia="Times New Roman" w:hAnsi="Cambria" w:cs="Arial"/>
          <w:sz w:val="24"/>
          <w:szCs w:val="24"/>
        </w:rPr>
        <w:t xml:space="preserve"> addressed all components of the evaluation criteria as outlined in Trent’s </w:t>
      </w:r>
      <w:proofErr w:type="spellStart"/>
      <w:r w:rsidRPr="00975E3B">
        <w:rPr>
          <w:rFonts w:ascii="Cambria" w:eastAsia="Times New Roman" w:hAnsi="Cambria" w:cs="Arial"/>
          <w:sz w:val="24"/>
          <w:szCs w:val="24"/>
        </w:rPr>
        <w:t>IQAP</w:t>
      </w:r>
      <w:proofErr w:type="spellEnd"/>
      <w:r w:rsidRPr="00975E3B">
        <w:rPr>
          <w:rFonts w:ascii="Cambria" w:eastAsia="Times New Roman" w:hAnsi="Cambria" w:cs="Arial"/>
          <w:sz w:val="24"/>
          <w:szCs w:val="24"/>
        </w:rPr>
        <w:t>. Appe</w:t>
      </w:r>
      <w:r w:rsidR="006C680D" w:rsidRPr="00975E3B">
        <w:rPr>
          <w:rFonts w:ascii="Cambria" w:eastAsia="Times New Roman" w:hAnsi="Cambria" w:cs="Arial"/>
          <w:sz w:val="24"/>
          <w:szCs w:val="24"/>
        </w:rPr>
        <w:t xml:space="preserve">ndices included: </w:t>
      </w:r>
      <w:r w:rsidRPr="00975E3B">
        <w:rPr>
          <w:rFonts w:ascii="Cambria" w:eastAsia="Times New Roman" w:hAnsi="Cambria" w:cs="Arial"/>
          <w:sz w:val="24"/>
          <w:szCs w:val="24"/>
        </w:rPr>
        <w:t>Curriculum Vitae</w:t>
      </w:r>
      <w:r w:rsidR="00AB2B8D" w:rsidRPr="00975E3B">
        <w:rPr>
          <w:rFonts w:ascii="Cambria" w:eastAsia="Times New Roman" w:hAnsi="Cambria" w:cs="Arial"/>
          <w:sz w:val="24"/>
          <w:szCs w:val="24"/>
        </w:rPr>
        <w:t xml:space="preserve">, </w:t>
      </w:r>
      <w:r w:rsidR="00885290" w:rsidRPr="00975E3B">
        <w:rPr>
          <w:rFonts w:ascii="Cambria" w:eastAsia="Times New Roman" w:hAnsi="Cambria" w:cs="Arial"/>
          <w:sz w:val="24"/>
          <w:szCs w:val="24"/>
        </w:rPr>
        <w:t>Course Syllabi</w:t>
      </w:r>
      <w:r w:rsidR="00AB2B8D" w:rsidRPr="00975E3B">
        <w:rPr>
          <w:rFonts w:ascii="Cambria" w:eastAsia="Times New Roman" w:hAnsi="Cambria" w:cs="Arial"/>
          <w:sz w:val="24"/>
          <w:szCs w:val="24"/>
        </w:rPr>
        <w:t>,</w:t>
      </w:r>
      <w:r w:rsidR="00885290" w:rsidRPr="00975E3B">
        <w:rPr>
          <w:rFonts w:ascii="Cambria" w:eastAsia="Times New Roman" w:hAnsi="Cambria" w:cs="Arial"/>
          <w:sz w:val="24"/>
          <w:szCs w:val="24"/>
        </w:rPr>
        <w:t xml:space="preserve"> </w:t>
      </w:r>
      <w:r w:rsidR="00E779C0" w:rsidRPr="00975E3B">
        <w:rPr>
          <w:rFonts w:ascii="Cambria" w:eastAsia="Times New Roman" w:hAnsi="Cambria" w:cs="Arial"/>
          <w:sz w:val="24"/>
          <w:szCs w:val="24"/>
        </w:rPr>
        <w:t xml:space="preserve">and </w:t>
      </w:r>
      <w:r w:rsidR="00AB2B8D" w:rsidRPr="00975E3B">
        <w:rPr>
          <w:rFonts w:ascii="Cambria" w:eastAsia="Times New Roman" w:hAnsi="Cambria" w:cs="Arial"/>
          <w:sz w:val="24"/>
          <w:szCs w:val="24"/>
        </w:rPr>
        <w:t xml:space="preserve">a </w:t>
      </w:r>
      <w:r w:rsidR="00D01A9F" w:rsidRPr="00975E3B">
        <w:rPr>
          <w:rFonts w:ascii="Cambria" w:eastAsia="Times New Roman" w:hAnsi="Cambria" w:cs="Arial"/>
          <w:sz w:val="24"/>
          <w:szCs w:val="24"/>
        </w:rPr>
        <w:t>Library Statement of Support</w:t>
      </w:r>
      <w:r w:rsidR="006C680D" w:rsidRPr="00975E3B">
        <w:rPr>
          <w:rFonts w:ascii="Cambria" w:eastAsia="Times New Roman" w:hAnsi="Cambria" w:cs="Arial"/>
          <w:sz w:val="24"/>
          <w:szCs w:val="24"/>
        </w:rPr>
        <w:t>.</w:t>
      </w:r>
      <w:r w:rsidRPr="00975E3B">
        <w:rPr>
          <w:rFonts w:ascii="Cambria" w:eastAsia="Times New Roman" w:hAnsi="Cambria" w:cs="Arial"/>
          <w:sz w:val="24"/>
          <w:szCs w:val="24"/>
        </w:rPr>
        <w:t xml:space="preserve"> Qualified external reviewers were invited to conduct a review of the </w:t>
      </w:r>
      <w:r w:rsidR="00034775" w:rsidRPr="00975E3B">
        <w:rPr>
          <w:rFonts w:ascii="Cambria" w:eastAsia="Times New Roman" w:hAnsi="Cambria" w:cs="Arial"/>
          <w:sz w:val="24"/>
          <w:szCs w:val="24"/>
        </w:rPr>
        <w:t>program that</w:t>
      </w:r>
      <w:r w:rsidRPr="00975E3B">
        <w:rPr>
          <w:rFonts w:ascii="Cambria" w:eastAsia="Times New Roman" w:hAnsi="Cambria" w:cs="Arial"/>
          <w:sz w:val="24"/>
          <w:szCs w:val="24"/>
        </w:rPr>
        <w:t xml:space="preserve"> involved a review of all relevant documentation (self-study, appendices, </w:t>
      </w:r>
      <w:proofErr w:type="spellStart"/>
      <w:r w:rsidRPr="00975E3B">
        <w:rPr>
          <w:rFonts w:ascii="Cambria" w:eastAsia="Times New Roman" w:hAnsi="Cambria" w:cs="Arial"/>
          <w:sz w:val="24"/>
          <w:szCs w:val="24"/>
        </w:rPr>
        <w:t>IQAP</w:t>
      </w:r>
      <w:proofErr w:type="spellEnd"/>
      <w:r w:rsidRPr="00975E3B">
        <w:rPr>
          <w:rFonts w:ascii="Cambria" w:eastAsia="Times New Roman" w:hAnsi="Cambria" w:cs="Arial"/>
          <w:sz w:val="24"/>
          <w:szCs w:val="24"/>
        </w:rPr>
        <w:t>) in advance of the site visit.</w:t>
      </w:r>
      <w:r w:rsidR="00E779C0" w:rsidRPr="00975E3B">
        <w:rPr>
          <w:rFonts w:ascii="Cambria" w:eastAsia="Times New Roman" w:hAnsi="Cambria" w:cs="Arial"/>
          <w:sz w:val="24"/>
          <w:szCs w:val="24"/>
        </w:rPr>
        <w:t xml:space="preserve"> A two</w:t>
      </w:r>
      <w:r w:rsidRPr="00975E3B">
        <w:rPr>
          <w:rFonts w:ascii="Cambria" w:eastAsia="Times New Roman" w:hAnsi="Cambria" w:cs="Arial"/>
          <w:sz w:val="24"/>
          <w:szCs w:val="24"/>
        </w:rPr>
        <w:t>-day site visit took place where reviewers met with senior admini</w:t>
      </w:r>
      <w:r w:rsidR="00885290" w:rsidRPr="00975E3B">
        <w:rPr>
          <w:rFonts w:ascii="Cambria" w:eastAsia="Times New Roman" w:hAnsi="Cambria" w:cs="Arial"/>
          <w:sz w:val="24"/>
          <w:szCs w:val="24"/>
        </w:rPr>
        <w:t xml:space="preserve">stration, </w:t>
      </w:r>
      <w:r w:rsidR="00885290" w:rsidRPr="00975E3B">
        <w:rPr>
          <w:rFonts w:ascii="Cambria" w:eastAsia="Times New Roman" w:hAnsi="Cambria" w:cs="Arial"/>
          <w:noProof/>
          <w:sz w:val="24"/>
          <w:szCs w:val="24"/>
        </w:rPr>
        <w:t>faculty</w:t>
      </w:r>
      <w:r w:rsidR="00523724" w:rsidRPr="00975E3B">
        <w:rPr>
          <w:rFonts w:ascii="Cambria" w:eastAsia="Times New Roman" w:hAnsi="Cambria" w:cs="Arial"/>
          <w:noProof/>
          <w:sz w:val="24"/>
          <w:szCs w:val="24"/>
        </w:rPr>
        <w:t>,</w:t>
      </w:r>
      <w:r w:rsidR="00885290" w:rsidRPr="00975E3B">
        <w:rPr>
          <w:rFonts w:ascii="Cambria" w:eastAsia="Times New Roman" w:hAnsi="Cambria" w:cs="Arial"/>
          <w:sz w:val="24"/>
          <w:szCs w:val="24"/>
        </w:rPr>
        <w:t xml:space="preserve"> and students</w:t>
      </w:r>
      <w:r w:rsidR="0023196C" w:rsidRPr="00975E3B">
        <w:rPr>
          <w:rFonts w:ascii="Cambria" w:eastAsia="Times New Roman" w:hAnsi="Cambria" w:cs="Arial"/>
          <w:sz w:val="24"/>
          <w:szCs w:val="24"/>
        </w:rPr>
        <w:t>.</w:t>
      </w:r>
    </w:p>
    <w:p w14:paraId="2103B173" w14:textId="77777777" w:rsidR="00C959E2" w:rsidRPr="00975E3B" w:rsidRDefault="00C959E2" w:rsidP="003A092A">
      <w:pPr>
        <w:tabs>
          <w:tab w:val="left" w:pos="3969"/>
        </w:tabs>
        <w:rPr>
          <w:rFonts w:ascii="Cambria" w:eastAsia="Times New Roman" w:hAnsi="Cambria" w:cs="Arial"/>
          <w:sz w:val="24"/>
          <w:szCs w:val="24"/>
          <w:highlight w:val="yellow"/>
        </w:rPr>
      </w:pPr>
    </w:p>
    <w:p w14:paraId="25BB5B20" w14:textId="3441D247" w:rsidR="00C959E2" w:rsidRPr="00975E3B" w:rsidRDefault="00C959E2" w:rsidP="003A092A">
      <w:pPr>
        <w:tabs>
          <w:tab w:val="left" w:pos="3969"/>
        </w:tabs>
        <w:rPr>
          <w:rFonts w:ascii="Cambria" w:eastAsia="Times New Roman" w:hAnsi="Cambria" w:cs="Arial"/>
          <w:sz w:val="24"/>
          <w:szCs w:val="24"/>
        </w:rPr>
      </w:pPr>
      <w:r w:rsidRPr="00975E3B">
        <w:rPr>
          <w:rFonts w:ascii="Cambria" w:eastAsia="Times New Roman" w:hAnsi="Cambria" w:cs="Arial"/>
          <w:sz w:val="24"/>
          <w:szCs w:val="24"/>
        </w:rPr>
        <w:t>Once the external reviewers’ report was received</w:t>
      </w:r>
      <w:r w:rsidR="00C6440E" w:rsidRPr="00975E3B">
        <w:rPr>
          <w:rFonts w:ascii="Cambria" w:eastAsia="Times New Roman" w:hAnsi="Cambria" w:cs="Arial"/>
          <w:sz w:val="24"/>
          <w:szCs w:val="24"/>
        </w:rPr>
        <w:t>,</w:t>
      </w:r>
      <w:r w:rsidRPr="00975E3B">
        <w:rPr>
          <w:rFonts w:ascii="Cambria" w:eastAsia="Times New Roman" w:hAnsi="Cambria" w:cs="Arial"/>
          <w:sz w:val="24"/>
          <w:szCs w:val="24"/>
        </w:rPr>
        <w:t xml:space="preserve"> both the </w:t>
      </w:r>
      <w:r w:rsidR="00836084" w:rsidRPr="00975E3B">
        <w:rPr>
          <w:rFonts w:ascii="Cambria" w:eastAsia="Times New Roman" w:hAnsi="Cambria" w:cs="Arial"/>
          <w:sz w:val="24"/>
          <w:szCs w:val="24"/>
        </w:rPr>
        <w:t>P</w:t>
      </w:r>
      <w:r w:rsidRPr="00975E3B">
        <w:rPr>
          <w:rFonts w:ascii="Cambria" w:eastAsia="Times New Roman" w:hAnsi="Cambria" w:cs="Arial"/>
          <w:sz w:val="24"/>
          <w:szCs w:val="24"/>
        </w:rPr>
        <w:t xml:space="preserve">rogram and </w:t>
      </w:r>
      <w:r w:rsidR="00836084" w:rsidRPr="00975E3B">
        <w:rPr>
          <w:rFonts w:ascii="Cambria" w:eastAsia="Times New Roman" w:hAnsi="Cambria" w:cs="Arial"/>
          <w:sz w:val="24"/>
          <w:szCs w:val="24"/>
        </w:rPr>
        <w:t>D</w:t>
      </w:r>
      <w:r w:rsidRPr="00975E3B">
        <w:rPr>
          <w:rFonts w:ascii="Cambria" w:eastAsia="Times New Roman" w:hAnsi="Cambria" w:cs="Arial"/>
          <w:sz w:val="24"/>
          <w:szCs w:val="24"/>
        </w:rPr>
        <w:t xml:space="preserve">ean provided responses to the </w:t>
      </w:r>
      <w:r w:rsidR="00AB2B8D" w:rsidRPr="00975E3B">
        <w:rPr>
          <w:rFonts w:ascii="Cambria" w:eastAsia="Times New Roman" w:hAnsi="Cambria" w:cs="Arial"/>
          <w:sz w:val="24"/>
          <w:szCs w:val="24"/>
        </w:rPr>
        <w:t>R</w:t>
      </w:r>
      <w:r w:rsidRPr="00975E3B">
        <w:rPr>
          <w:rFonts w:ascii="Cambria" w:eastAsia="Times New Roman" w:hAnsi="Cambria" w:cs="Arial"/>
          <w:sz w:val="24"/>
          <w:szCs w:val="24"/>
        </w:rPr>
        <w:t>eport. The Cyclical Program Review Committee (</w:t>
      </w:r>
      <w:proofErr w:type="spellStart"/>
      <w:r w:rsidRPr="00975E3B">
        <w:rPr>
          <w:rFonts w:ascii="Cambria" w:eastAsia="Times New Roman" w:hAnsi="Cambria" w:cs="Arial"/>
          <w:sz w:val="24"/>
          <w:szCs w:val="24"/>
        </w:rPr>
        <w:t>CPRC</w:t>
      </w:r>
      <w:proofErr w:type="spellEnd"/>
      <w:r w:rsidRPr="00975E3B">
        <w:rPr>
          <w:rFonts w:ascii="Cambria" w:eastAsia="Times New Roman" w:hAnsi="Cambria" w:cs="Arial"/>
          <w:sz w:val="24"/>
          <w:szCs w:val="24"/>
        </w:rPr>
        <w:t>) reviewed and assessed the quality of the degree program based on the four review documents and report</w:t>
      </w:r>
      <w:r w:rsidR="00C6440E" w:rsidRPr="00975E3B">
        <w:rPr>
          <w:rFonts w:ascii="Cambria" w:eastAsia="Times New Roman" w:hAnsi="Cambria" w:cs="Arial"/>
          <w:sz w:val="24"/>
          <w:szCs w:val="24"/>
        </w:rPr>
        <w:t>ed</w:t>
      </w:r>
      <w:r w:rsidRPr="00975E3B">
        <w:rPr>
          <w:rFonts w:ascii="Cambria" w:eastAsia="Times New Roman" w:hAnsi="Cambria" w:cs="Arial"/>
          <w:sz w:val="24"/>
          <w:szCs w:val="24"/>
        </w:rPr>
        <w:t xml:space="preserve"> on significant program strengths, opportunities for improvement and enhancement, and the implementation of recommendations.</w:t>
      </w:r>
    </w:p>
    <w:p w14:paraId="1FA3A601" w14:textId="7ECFC1A3" w:rsidR="00C959E2" w:rsidRPr="00975E3B" w:rsidRDefault="00C959E2" w:rsidP="003A092A">
      <w:pPr>
        <w:tabs>
          <w:tab w:val="left" w:pos="3969"/>
        </w:tabs>
        <w:rPr>
          <w:rFonts w:ascii="Cambria" w:eastAsia="Times New Roman" w:hAnsi="Cambria" w:cs="Arial"/>
          <w:i/>
          <w:sz w:val="24"/>
          <w:szCs w:val="24"/>
          <w:highlight w:val="yellow"/>
        </w:rPr>
      </w:pPr>
    </w:p>
    <w:p w14:paraId="642443DC" w14:textId="4E80269F" w:rsidR="00C959E2" w:rsidRPr="00975E3B" w:rsidRDefault="00C959E2" w:rsidP="003A092A">
      <w:pPr>
        <w:tabs>
          <w:tab w:val="left" w:pos="3969"/>
        </w:tabs>
        <w:rPr>
          <w:rFonts w:ascii="Cambria" w:eastAsia="Times New Roman" w:hAnsi="Cambria" w:cs="Arial"/>
          <w:sz w:val="24"/>
          <w:szCs w:val="24"/>
        </w:rPr>
      </w:pPr>
      <w:r w:rsidRPr="00975E3B">
        <w:rPr>
          <w:rFonts w:ascii="Cambria" w:eastAsia="Times New Roman" w:hAnsi="Cambria" w:cs="Arial"/>
          <w:sz w:val="24"/>
          <w:szCs w:val="24"/>
        </w:rPr>
        <w:t xml:space="preserve">The Implementation Plan identifies those recommendations selected for </w:t>
      </w:r>
      <w:r w:rsidRPr="00975E3B">
        <w:rPr>
          <w:rFonts w:ascii="Cambria" w:eastAsia="Times New Roman" w:hAnsi="Cambria" w:cs="Arial"/>
          <w:noProof/>
          <w:sz w:val="24"/>
          <w:szCs w:val="24"/>
        </w:rPr>
        <w:t>implementation</w:t>
      </w:r>
      <w:r w:rsidRPr="00975E3B">
        <w:rPr>
          <w:rFonts w:ascii="Cambria" w:eastAsia="Times New Roman" w:hAnsi="Cambria" w:cs="Arial"/>
          <w:sz w:val="24"/>
          <w:szCs w:val="24"/>
        </w:rPr>
        <w:t xml:space="preserve"> and </w:t>
      </w:r>
      <w:r w:rsidRPr="00975E3B">
        <w:rPr>
          <w:rFonts w:ascii="Cambria" w:eastAsia="Times New Roman" w:hAnsi="Cambria" w:cs="Arial"/>
          <w:noProof/>
          <w:sz w:val="24"/>
          <w:szCs w:val="24"/>
        </w:rPr>
        <w:t>specifies</w:t>
      </w:r>
      <w:r w:rsidR="00C6440E" w:rsidRPr="00975E3B">
        <w:rPr>
          <w:rFonts w:ascii="Cambria" w:eastAsia="Times New Roman" w:hAnsi="Cambria" w:cs="Arial"/>
          <w:noProof/>
          <w:sz w:val="24"/>
          <w:szCs w:val="24"/>
        </w:rPr>
        <w:t xml:space="preserve"> the</w:t>
      </w:r>
      <w:r w:rsidRPr="00975E3B">
        <w:rPr>
          <w:rFonts w:ascii="Cambria" w:eastAsia="Times New Roman" w:hAnsi="Cambria" w:cs="Arial"/>
          <w:sz w:val="24"/>
          <w:szCs w:val="24"/>
        </w:rPr>
        <w:t xml:space="preserve"> proposed follow-up</w:t>
      </w:r>
      <w:r w:rsidR="00C6440E" w:rsidRPr="00975E3B">
        <w:rPr>
          <w:rFonts w:ascii="Cambria" w:eastAsia="Times New Roman" w:hAnsi="Cambria" w:cs="Arial"/>
          <w:sz w:val="24"/>
          <w:szCs w:val="24"/>
        </w:rPr>
        <w:t xml:space="preserve"> and</w:t>
      </w:r>
      <w:r w:rsidRPr="00975E3B">
        <w:rPr>
          <w:rFonts w:ascii="Cambria" w:eastAsia="Times New Roman" w:hAnsi="Cambria" w:cs="Arial"/>
          <w:sz w:val="24"/>
          <w:szCs w:val="24"/>
        </w:rPr>
        <w:t xml:space="preserve"> </w:t>
      </w:r>
      <w:r w:rsidR="00C6440E" w:rsidRPr="00975E3B">
        <w:rPr>
          <w:rFonts w:ascii="Cambria" w:eastAsia="Times New Roman" w:hAnsi="Cambria" w:cs="Arial"/>
          <w:sz w:val="24"/>
          <w:szCs w:val="24"/>
        </w:rPr>
        <w:t xml:space="preserve">the person(s) </w:t>
      </w:r>
      <w:r w:rsidRPr="00975E3B">
        <w:rPr>
          <w:rFonts w:ascii="Cambria" w:eastAsia="Times New Roman" w:hAnsi="Cambria" w:cs="Arial"/>
          <w:sz w:val="24"/>
          <w:szCs w:val="24"/>
        </w:rPr>
        <w:t xml:space="preserve">responsible for leading the follow-up. Academic units, in consultation with the respective Dean(s), will submit an Implementation Report in response to the recommendations identified for follow-up. The Report is due </w:t>
      </w:r>
      <w:r w:rsidR="00034775" w:rsidRPr="00975E3B">
        <w:rPr>
          <w:rFonts w:ascii="Cambria" w:eastAsia="Times New Roman" w:hAnsi="Cambria" w:cs="Arial"/>
          <w:sz w:val="24"/>
          <w:szCs w:val="24"/>
        </w:rPr>
        <w:t>October 1</w:t>
      </w:r>
      <w:r w:rsidR="00D66913" w:rsidRPr="00975E3B">
        <w:rPr>
          <w:rFonts w:ascii="Cambria" w:eastAsia="Times New Roman" w:hAnsi="Cambria" w:cs="Arial"/>
          <w:sz w:val="24"/>
          <w:szCs w:val="24"/>
        </w:rPr>
        <w:t>,</w:t>
      </w:r>
      <w:r w:rsidR="00034775" w:rsidRPr="00975E3B">
        <w:rPr>
          <w:rFonts w:ascii="Cambria" w:eastAsia="Times New Roman" w:hAnsi="Cambria" w:cs="Arial"/>
          <w:sz w:val="24"/>
          <w:szCs w:val="24"/>
        </w:rPr>
        <w:t xml:space="preserve"> </w:t>
      </w:r>
      <w:r w:rsidR="00C63763" w:rsidRPr="00975E3B">
        <w:rPr>
          <w:rFonts w:ascii="Cambria" w:eastAsia="Times New Roman" w:hAnsi="Cambria" w:cs="Arial"/>
          <w:sz w:val="24"/>
          <w:szCs w:val="24"/>
        </w:rPr>
        <w:t>2020</w:t>
      </w:r>
      <w:r w:rsidR="0029363F" w:rsidRPr="00975E3B">
        <w:rPr>
          <w:rFonts w:ascii="Cambria" w:eastAsia="Times New Roman" w:hAnsi="Cambria" w:cs="Arial"/>
          <w:sz w:val="24"/>
          <w:szCs w:val="24"/>
        </w:rPr>
        <w:t>.</w:t>
      </w:r>
    </w:p>
    <w:p w14:paraId="5E4C4468" w14:textId="77777777" w:rsidR="00885290" w:rsidRPr="00975E3B" w:rsidRDefault="00885290" w:rsidP="003A092A">
      <w:pPr>
        <w:pBdr>
          <w:bottom w:val="single" w:sz="2" w:space="1" w:color="auto"/>
        </w:pBdr>
        <w:rPr>
          <w:rFonts w:ascii="Cambria" w:eastAsia="Times New Roman" w:hAnsi="Cambria" w:cs="Arial"/>
          <w:b/>
          <w:sz w:val="24"/>
          <w:szCs w:val="24"/>
        </w:rPr>
      </w:pPr>
    </w:p>
    <w:p w14:paraId="7391C74F" w14:textId="4CAA53EE" w:rsidR="0021368E" w:rsidRPr="00460A57" w:rsidRDefault="00D01A9F" w:rsidP="003A092A">
      <w:pPr>
        <w:pBdr>
          <w:bottom w:val="single" w:sz="2" w:space="1" w:color="auto"/>
        </w:pBdr>
        <w:rPr>
          <w:rFonts w:ascii="Cambria" w:eastAsia="Times New Roman" w:hAnsi="Cambria" w:cstheme="minorHAnsi"/>
          <w:b/>
          <w:sz w:val="32"/>
          <w:szCs w:val="32"/>
        </w:rPr>
      </w:pPr>
      <w:r w:rsidRPr="00460A57">
        <w:rPr>
          <w:rFonts w:ascii="Cambria" w:eastAsia="Times New Roman" w:hAnsi="Cambria" w:cstheme="minorHAnsi"/>
          <w:b/>
          <w:sz w:val="32"/>
          <w:szCs w:val="32"/>
        </w:rPr>
        <w:t>Significant Program Strengths</w:t>
      </w:r>
    </w:p>
    <w:p w14:paraId="398192D3" w14:textId="77777777" w:rsidR="001E325B" w:rsidRPr="00975E3B" w:rsidRDefault="001E325B" w:rsidP="003A092A">
      <w:pPr>
        <w:tabs>
          <w:tab w:val="left" w:pos="1560"/>
          <w:tab w:val="right" w:pos="5760"/>
        </w:tabs>
        <w:ind w:left="360"/>
        <w:rPr>
          <w:rFonts w:ascii="Cambria" w:eastAsia="Times New Roman" w:hAnsi="Cambria" w:cstheme="minorHAnsi"/>
          <w:sz w:val="24"/>
          <w:szCs w:val="24"/>
          <w:highlight w:val="yellow"/>
        </w:rPr>
      </w:pPr>
    </w:p>
    <w:p w14:paraId="1B5BC430" w14:textId="2FB8B69E" w:rsidR="00D66913" w:rsidRPr="00975E3B" w:rsidRDefault="00C800FA" w:rsidP="003A092A">
      <w:pPr>
        <w:pStyle w:val="ListParagraph"/>
        <w:numPr>
          <w:ilvl w:val="0"/>
          <w:numId w:val="3"/>
        </w:numPr>
        <w:tabs>
          <w:tab w:val="left" w:pos="360"/>
        </w:tabs>
        <w:ind w:left="360"/>
        <w:rPr>
          <w:rFonts w:ascii="Cambria" w:hAnsi="Cambria"/>
          <w:sz w:val="24"/>
          <w:szCs w:val="32"/>
        </w:rPr>
      </w:pPr>
      <w:r w:rsidRPr="00975E3B">
        <w:rPr>
          <w:rFonts w:ascii="Cambria" w:hAnsi="Cambria"/>
          <w:sz w:val="24"/>
          <w:szCs w:val="32"/>
        </w:rPr>
        <w:t xml:space="preserve">The </w:t>
      </w:r>
      <w:r w:rsidR="001C2990" w:rsidRPr="00975E3B">
        <w:rPr>
          <w:rFonts w:ascii="Cambria" w:hAnsi="Cambria"/>
          <w:sz w:val="24"/>
          <w:szCs w:val="32"/>
        </w:rPr>
        <w:t>Program has had large success in the ability to attract students and increase enrolment rates</w:t>
      </w:r>
      <w:r w:rsidR="008E2AD7" w:rsidRPr="00975E3B">
        <w:rPr>
          <w:rFonts w:ascii="Cambria" w:hAnsi="Cambria"/>
          <w:sz w:val="24"/>
          <w:szCs w:val="32"/>
        </w:rPr>
        <w:t xml:space="preserve"> through the introduction of the two course-based streams</w:t>
      </w:r>
      <w:r w:rsidR="00D66913" w:rsidRPr="00975E3B">
        <w:rPr>
          <w:rFonts w:ascii="Cambria" w:hAnsi="Cambria"/>
          <w:sz w:val="24"/>
          <w:szCs w:val="32"/>
        </w:rPr>
        <w:t>.</w:t>
      </w:r>
      <w:r w:rsidR="001C2990" w:rsidRPr="00975E3B">
        <w:rPr>
          <w:rFonts w:ascii="Cambria" w:hAnsi="Cambria"/>
          <w:sz w:val="24"/>
          <w:szCs w:val="32"/>
        </w:rPr>
        <w:t xml:space="preserve"> </w:t>
      </w:r>
    </w:p>
    <w:p w14:paraId="2774B0D9" w14:textId="77777777" w:rsidR="00FF06F9" w:rsidRPr="00975E3B" w:rsidRDefault="00FF06F9" w:rsidP="003A092A">
      <w:pPr>
        <w:tabs>
          <w:tab w:val="left" w:pos="360"/>
        </w:tabs>
        <w:rPr>
          <w:rFonts w:ascii="Cambria" w:hAnsi="Cambria"/>
          <w:sz w:val="24"/>
          <w:szCs w:val="24"/>
        </w:rPr>
      </w:pPr>
    </w:p>
    <w:p w14:paraId="4EABE64E" w14:textId="5C42A4B6" w:rsidR="00FF06F9" w:rsidRPr="00975E3B" w:rsidRDefault="001C2990" w:rsidP="003A092A">
      <w:pPr>
        <w:pStyle w:val="ListParagraph"/>
        <w:numPr>
          <w:ilvl w:val="0"/>
          <w:numId w:val="2"/>
        </w:numPr>
        <w:tabs>
          <w:tab w:val="left" w:pos="360"/>
        </w:tabs>
        <w:ind w:left="360"/>
        <w:rPr>
          <w:rFonts w:ascii="Cambria" w:eastAsia="Times New Roman" w:hAnsi="Cambria" w:cs="Arial"/>
          <w:sz w:val="24"/>
          <w:szCs w:val="24"/>
        </w:rPr>
      </w:pPr>
      <w:r w:rsidRPr="00975E3B">
        <w:rPr>
          <w:rFonts w:ascii="Cambria" w:eastAsia="Times New Roman" w:hAnsi="Cambria" w:cs="Arial"/>
          <w:sz w:val="24"/>
          <w:szCs w:val="24"/>
        </w:rPr>
        <w:t>T</w:t>
      </w:r>
      <w:r w:rsidR="008E2AD7" w:rsidRPr="00975E3B">
        <w:rPr>
          <w:rFonts w:ascii="Cambria" w:eastAsia="Times New Roman" w:hAnsi="Cambria" w:cs="Arial"/>
          <w:sz w:val="24"/>
          <w:szCs w:val="24"/>
        </w:rPr>
        <w:t xml:space="preserve">he Program is unique to Ontario, offering </w:t>
      </w:r>
      <w:r w:rsidR="008A2F33" w:rsidRPr="00975E3B">
        <w:rPr>
          <w:rFonts w:ascii="Cambria" w:eastAsia="Times New Roman" w:hAnsi="Cambria" w:cs="Arial"/>
          <w:sz w:val="24"/>
          <w:szCs w:val="24"/>
        </w:rPr>
        <w:t>s</w:t>
      </w:r>
      <w:r w:rsidR="008E2AD7" w:rsidRPr="00975E3B">
        <w:rPr>
          <w:rFonts w:ascii="Cambria" w:eastAsia="Times New Roman" w:hAnsi="Cambria" w:cs="Arial"/>
          <w:sz w:val="24"/>
          <w:szCs w:val="24"/>
        </w:rPr>
        <w:t xml:space="preserve">tudents exposure to modelling techniques in a variety of disciplines normally inaccessible to students in a single graduate program. </w:t>
      </w:r>
    </w:p>
    <w:p w14:paraId="57EF01B1" w14:textId="070A86CA" w:rsidR="00FF06F9" w:rsidRPr="00975E3B" w:rsidRDefault="00FF06F9" w:rsidP="003A092A">
      <w:pPr>
        <w:tabs>
          <w:tab w:val="left" w:pos="360"/>
        </w:tabs>
        <w:rPr>
          <w:rFonts w:ascii="Cambria" w:eastAsia="Times New Roman" w:hAnsi="Cambria" w:cs="Arial"/>
          <w:sz w:val="24"/>
          <w:szCs w:val="24"/>
          <w:highlight w:val="yellow"/>
        </w:rPr>
      </w:pPr>
    </w:p>
    <w:p w14:paraId="75F44C04" w14:textId="03B5C7BE" w:rsidR="00FF06F9" w:rsidRPr="00975E3B" w:rsidRDefault="008E2AD7" w:rsidP="003A092A">
      <w:pPr>
        <w:pStyle w:val="ListParagraph"/>
        <w:numPr>
          <w:ilvl w:val="0"/>
          <w:numId w:val="4"/>
        </w:numPr>
        <w:tabs>
          <w:tab w:val="left" w:pos="360"/>
        </w:tabs>
        <w:ind w:left="360"/>
        <w:rPr>
          <w:rFonts w:ascii="Cambria" w:eastAsia="Times New Roman" w:hAnsi="Cambria" w:cs="Arial"/>
          <w:sz w:val="24"/>
          <w:szCs w:val="24"/>
        </w:rPr>
      </w:pPr>
      <w:r w:rsidRPr="00975E3B">
        <w:rPr>
          <w:rFonts w:ascii="Cambria" w:eastAsia="Times New Roman" w:hAnsi="Cambria" w:cs="Arial"/>
          <w:sz w:val="24"/>
          <w:szCs w:val="24"/>
        </w:rPr>
        <w:t xml:space="preserve">Faculty have strong research programs with an impressive array of external grants, internal awards and publications. </w:t>
      </w:r>
    </w:p>
    <w:p w14:paraId="3B4A9E37" w14:textId="1ABC7B5B" w:rsidR="00382D0E" w:rsidRPr="00975E3B" w:rsidRDefault="00382D0E" w:rsidP="003A092A">
      <w:pPr>
        <w:tabs>
          <w:tab w:val="left" w:pos="360"/>
        </w:tabs>
        <w:rPr>
          <w:rFonts w:ascii="Cambria" w:eastAsia="Times New Roman" w:hAnsi="Cambria" w:cs="Arial"/>
          <w:sz w:val="24"/>
          <w:szCs w:val="24"/>
        </w:rPr>
      </w:pPr>
    </w:p>
    <w:p w14:paraId="191077E8" w14:textId="77777777" w:rsidR="00975E3B" w:rsidRPr="00975E3B" w:rsidRDefault="00975E3B">
      <w:pPr>
        <w:rPr>
          <w:rFonts w:ascii="Cambria" w:eastAsia="Times New Roman" w:hAnsi="Cambria" w:cstheme="minorHAnsi"/>
          <w:b/>
          <w:sz w:val="32"/>
          <w:szCs w:val="32"/>
        </w:rPr>
      </w:pPr>
      <w:r w:rsidRPr="00975E3B">
        <w:rPr>
          <w:rFonts w:ascii="Cambria" w:eastAsia="Times New Roman" w:hAnsi="Cambria" w:cstheme="minorHAnsi"/>
          <w:b/>
          <w:sz w:val="32"/>
          <w:szCs w:val="32"/>
        </w:rPr>
        <w:br w:type="page"/>
      </w:r>
    </w:p>
    <w:p w14:paraId="5D5F9F40" w14:textId="1259C613" w:rsidR="00C959E2" w:rsidRPr="00975E3B" w:rsidRDefault="00D01A9F" w:rsidP="003A092A">
      <w:pPr>
        <w:pBdr>
          <w:bottom w:val="single" w:sz="2" w:space="1" w:color="auto"/>
        </w:pBdr>
        <w:rPr>
          <w:rFonts w:ascii="Cambria" w:eastAsia="Times New Roman" w:hAnsi="Cambria" w:cstheme="minorHAnsi"/>
          <w:b/>
          <w:sz w:val="32"/>
          <w:szCs w:val="32"/>
        </w:rPr>
      </w:pPr>
      <w:r w:rsidRPr="00975E3B">
        <w:rPr>
          <w:rFonts w:ascii="Cambria" w:eastAsia="Times New Roman" w:hAnsi="Cambria" w:cstheme="minorHAnsi"/>
          <w:b/>
          <w:sz w:val="32"/>
          <w:szCs w:val="32"/>
        </w:rPr>
        <w:lastRenderedPageBreak/>
        <w:t>Opportunities for Program Improvement and Enhancement</w:t>
      </w:r>
    </w:p>
    <w:p w14:paraId="3D300030" w14:textId="77777777" w:rsidR="00441061" w:rsidRPr="00975E3B" w:rsidRDefault="00441061" w:rsidP="003A092A">
      <w:pPr>
        <w:pStyle w:val="ListParagraph"/>
        <w:autoSpaceDE w:val="0"/>
        <w:autoSpaceDN w:val="0"/>
        <w:adjustRightInd w:val="0"/>
        <w:rPr>
          <w:rFonts w:ascii="Cambria" w:hAnsi="Cambria"/>
          <w:sz w:val="24"/>
          <w:szCs w:val="32"/>
        </w:rPr>
      </w:pPr>
    </w:p>
    <w:p w14:paraId="04F03597" w14:textId="0D799A75" w:rsidR="0064446B" w:rsidRPr="00975E3B" w:rsidRDefault="004C7C7A" w:rsidP="003A092A">
      <w:pPr>
        <w:pStyle w:val="ListParagraph"/>
        <w:numPr>
          <w:ilvl w:val="0"/>
          <w:numId w:val="4"/>
        </w:numPr>
        <w:ind w:left="360"/>
        <w:rPr>
          <w:rFonts w:ascii="Cambria" w:hAnsi="Cambria"/>
          <w:sz w:val="24"/>
          <w:szCs w:val="32"/>
        </w:rPr>
      </w:pPr>
      <w:r w:rsidRPr="00975E3B">
        <w:rPr>
          <w:rFonts w:ascii="Cambria" w:eastAsia="Times New Roman" w:hAnsi="Cambria" w:cstheme="minorHAnsi"/>
          <w:sz w:val="24"/>
          <w:szCs w:val="24"/>
        </w:rPr>
        <w:t>Enrolment in t</w:t>
      </w:r>
      <w:r w:rsidR="0064446B" w:rsidRPr="00975E3B">
        <w:rPr>
          <w:rFonts w:ascii="Cambria" w:eastAsia="Times New Roman" w:hAnsi="Cambria" w:cstheme="minorHAnsi"/>
          <w:sz w:val="24"/>
          <w:szCs w:val="24"/>
        </w:rPr>
        <w:t xml:space="preserve">he </w:t>
      </w:r>
      <w:proofErr w:type="spellStart"/>
      <w:r w:rsidR="0064446B" w:rsidRPr="00975E3B">
        <w:rPr>
          <w:rFonts w:ascii="Cambria" w:eastAsia="Times New Roman" w:hAnsi="Cambria" w:cstheme="minorHAnsi"/>
          <w:sz w:val="24"/>
          <w:szCs w:val="24"/>
        </w:rPr>
        <w:t>AMOD</w:t>
      </w:r>
      <w:proofErr w:type="spellEnd"/>
      <w:r w:rsidR="0064446B" w:rsidRPr="00975E3B">
        <w:rPr>
          <w:rFonts w:ascii="Cambria" w:eastAsia="Times New Roman" w:hAnsi="Cambria" w:cstheme="minorHAnsi"/>
          <w:sz w:val="24"/>
          <w:szCs w:val="24"/>
        </w:rPr>
        <w:t xml:space="preserve"> program</w:t>
      </w:r>
      <w:r w:rsidR="00B33E25" w:rsidRPr="00975E3B">
        <w:rPr>
          <w:rFonts w:ascii="Cambria" w:eastAsia="Times New Roman" w:hAnsi="Cambria" w:cstheme="minorHAnsi"/>
          <w:sz w:val="24"/>
          <w:szCs w:val="24"/>
        </w:rPr>
        <w:t xml:space="preserve"> has grown substantially</w:t>
      </w:r>
      <w:r w:rsidR="00855B0B" w:rsidRPr="00975E3B">
        <w:rPr>
          <w:rFonts w:ascii="Cambria" w:eastAsia="Times New Roman" w:hAnsi="Cambria" w:cstheme="minorHAnsi"/>
          <w:sz w:val="24"/>
          <w:szCs w:val="24"/>
        </w:rPr>
        <w:t xml:space="preserve"> as a result of the two new streams in Big Data Analytics and Financial Analytics</w:t>
      </w:r>
      <w:r w:rsidRPr="00975E3B">
        <w:rPr>
          <w:rFonts w:ascii="Cambria" w:eastAsia="Times New Roman" w:hAnsi="Cambria" w:cstheme="minorHAnsi"/>
          <w:sz w:val="24"/>
          <w:szCs w:val="24"/>
        </w:rPr>
        <w:t>. A</w:t>
      </w:r>
      <w:r w:rsidR="00B33E25" w:rsidRPr="00975E3B">
        <w:rPr>
          <w:rFonts w:ascii="Cambria" w:eastAsia="Times New Roman" w:hAnsi="Cambria" w:cstheme="minorHAnsi"/>
          <w:sz w:val="24"/>
          <w:szCs w:val="24"/>
        </w:rPr>
        <w:t>dministration of the program</w:t>
      </w:r>
      <w:r w:rsidRPr="00975E3B">
        <w:rPr>
          <w:rFonts w:ascii="Cambria" w:eastAsia="Times New Roman" w:hAnsi="Cambria" w:cstheme="minorHAnsi"/>
          <w:sz w:val="24"/>
          <w:szCs w:val="24"/>
        </w:rPr>
        <w:t>, as well as courses and program requirements, need</w:t>
      </w:r>
      <w:r w:rsidR="00855B0B" w:rsidRPr="00975E3B">
        <w:rPr>
          <w:rFonts w:ascii="Cambria" w:eastAsia="Times New Roman" w:hAnsi="Cambria" w:cstheme="minorHAnsi"/>
          <w:sz w:val="24"/>
          <w:szCs w:val="24"/>
        </w:rPr>
        <w:t>s</w:t>
      </w:r>
      <w:r w:rsidRPr="00975E3B">
        <w:rPr>
          <w:rFonts w:ascii="Cambria" w:eastAsia="Times New Roman" w:hAnsi="Cambria" w:cstheme="minorHAnsi"/>
          <w:sz w:val="24"/>
          <w:szCs w:val="24"/>
        </w:rPr>
        <w:t xml:space="preserve"> to be reviewed to </w:t>
      </w:r>
      <w:r w:rsidR="00855B0B" w:rsidRPr="00975E3B">
        <w:rPr>
          <w:rFonts w:ascii="Cambria" w:eastAsia="Times New Roman" w:hAnsi="Cambria" w:cstheme="minorHAnsi"/>
          <w:sz w:val="24"/>
          <w:szCs w:val="24"/>
        </w:rPr>
        <w:t>provide high quality student experience.</w:t>
      </w:r>
      <w:r w:rsidR="00855B0B" w:rsidRPr="00975E3B">
        <w:rPr>
          <w:rFonts w:ascii="Cambria" w:hAnsi="Cambria"/>
          <w:sz w:val="24"/>
          <w:szCs w:val="32"/>
        </w:rPr>
        <w:t xml:space="preserve"> </w:t>
      </w:r>
    </w:p>
    <w:p w14:paraId="0D273660" w14:textId="77777777" w:rsidR="00855B0B" w:rsidRPr="00975E3B" w:rsidRDefault="00855B0B" w:rsidP="003A092A">
      <w:pPr>
        <w:pStyle w:val="ListParagraph"/>
        <w:ind w:left="360"/>
        <w:rPr>
          <w:rFonts w:ascii="Cambria" w:hAnsi="Cambria"/>
          <w:sz w:val="18"/>
          <w:szCs w:val="18"/>
        </w:rPr>
      </w:pPr>
    </w:p>
    <w:p w14:paraId="190F2963" w14:textId="11B91891" w:rsidR="001C2990" w:rsidRPr="00975E3B" w:rsidRDefault="001C2990" w:rsidP="003A092A">
      <w:pPr>
        <w:pStyle w:val="ListParagraph"/>
        <w:numPr>
          <w:ilvl w:val="0"/>
          <w:numId w:val="4"/>
        </w:numPr>
        <w:ind w:left="360"/>
        <w:rPr>
          <w:rFonts w:ascii="Cambria" w:hAnsi="Cambria"/>
          <w:sz w:val="24"/>
          <w:szCs w:val="32"/>
        </w:rPr>
      </w:pPr>
      <w:r w:rsidRPr="00975E3B">
        <w:rPr>
          <w:rFonts w:ascii="Cambria" w:hAnsi="Cambria"/>
          <w:sz w:val="24"/>
          <w:szCs w:val="32"/>
        </w:rPr>
        <w:t xml:space="preserve">The Program should provide further clarity to students regarding which courses will be offered in upcoming years. </w:t>
      </w:r>
    </w:p>
    <w:p w14:paraId="09A30623" w14:textId="77777777" w:rsidR="001C2990" w:rsidRPr="00975E3B" w:rsidRDefault="001C2990" w:rsidP="003A092A">
      <w:pPr>
        <w:pStyle w:val="ListParagraph"/>
        <w:ind w:left="360"/>
        <w:rPr>
          <w:rFonts w:ascii="Cambria" w:hAnsi="Cambria"/>
          <w:sz w:val="18"/>
          <w:szCs w:val="18"/>
        </w:rPr>
      </w:pPr>
    </w:p>
    <w:p w14:paraId="5C0F26B3" w14:textId="0027E09C" w:rsidR="00131DE4" w:rsidRPr="00975E3B" w:rsidRDefault="001C2990" w:rsidP="003A092A">
      <w:pPr>
        <w:pStyle w:val="ListParagraph"/>
        <w:numPr>
          <w:ilvl w:val="0"/>
          <w:numId w:val="4"/>
        </w:numPr>
        <w:ind w:left="360"/>
        <w:rPr>
          <w:rFonts w:ascii="Cambria" w:hAnsi="Cambria"/>
          <w:sz w:val="24"/>
          <w:szCs w:val="32"/>
        </w:rPr>
      </w:pPr>
      <w:r w:rsidRPr="00975E3B">
        <w:rPr>
          <w:rFonts w:ascii="Cambria" w:hAnsi="Cambria"/>
          <w:sz w:val="24"/>
          <w:szCs w:val="32"/>
        </w:rPr>
        <w:t>The introduction of more</w:t>
      </w:r>
      <w:r w:rsidR="008D0E0D" w:rsidRPr="00975E3B">
        <w:rPr>
          <w:rFonts w:ascii="Cambria" w:hAnsi="Cambria"/>
          <w:sz w:val="24"/>
          <w:szCs w:val="32"/>
        </w:rPr>
        <w:t xml:space="preserve"> course-based streams in fields such as: Remote Sensing and Geographic Information Systems, Policy Analytics or Big Data in Health Sciences</w:t>
      </w:r>
      <w:r w:rsidRPr="00975E3B">
        <w:rPr>
          <w:rFonts w:ascii="Cambria" w:hAnsi="Cambria"/>
          <w:sz w:val="24"/>
          <w:szCs w:val="32"/>
        </w:rPr>
        <w:t xml:space="preserve">, </w:t>
      </w:r>
      <w:r w:rsidRPr="00975E3B">
        <w:rPr>
          <w:rFonts w:ascii="Cambria" w:hAnsi="Cambria" w:cstheme="minorHAnsi"/>
          <w:sz w:val="24"/>
          <w:szCs w:val="24"/>
        </w:rPr>
        <w:t xml:space="preserve">will further </w:t>
      </w:r>
      <w:r w:rsidR="00025298" w:rsidRPr="00975E3B">
        <w:rPr>
          <w:rFonts w:ascii="Cambria" w:hAnsi="Cambria" w:cstheme="minorHAnsi"/>
          <w:sz w:val="24"/>
          <w:szCs w:val="24"/>
        </w:rPr>
        <w:t>increase</w:t>
      </w:r>
      <w:r w:rsidRPr="00975E3B">
        <w:rPr>
          <w:rFonts w:ascii="Cambria" w:hAnsi="Cambria" w:cstheme="minorHAnsi"/>
          <w:sz w:val="24"/>
          <w:szCs w:val="24"/>
        </w:rPr>
        <w:t xml:space="preserve"> enrolment</w:t>
      </w:r>
      <w:r w:rsidR="00701B5D" w:rsidRPr="00975E3B">
        <w:rPr>
          <w:rFonts w:ascii="Cambria" w:hAnsi="Cambria" w:cstheme="minorHAnsi"/>
          <w:sz w:val="24"/>
          <w:szCs w:val="24"/>
        </w:rPr>
        <w:t>.</w:t>
      </w:r>
    </w:p>
    <w:p w14:paraId="5CAEBCB5" w14:textId="48D9512B" w:rsidR="001C2990" w:rsidRPr="00975E3B" w:rsidRDefault="001C2990" w:rsidP="003A092A">
      <w:pPr>
        <w:rPr>
          <w:rFonts w:ascii="Cambria" w:hAnsi="Cambria"/>
          <w:sz w:val="18"/>
          <w:szCs w:val="18"/>
        </w:rPr>
      </w:pPr>
    </w:p>
    <w:p w14:paraId="1166A1D4" w14:textId="14E07559" w:rsidR="008D0E0D" w:rsidRPr="00975E3B" w:rsidRDefault="008D0E0D" w:rsidP="003A092A">
      <w:pPr>
        <w:pStyle w:val="ListParagraph"/>
        <w:numPr>
          <w:ilvl w:val="0"/>
          <w:numId w:val="4"/>
        </w:numPr>
        <w:ind w:left="360"/>
        <w:rPr>
          <w:rFonts w:ascii="Cambria" w:hAnsi="Cambria"/>
          <w:sz w:val="24"/>
          <w:szCs w:val="32"/>
        </w:rPr>
      </w:pPr>
      <w:r w:rsidRPr="00975E3B">
        <w:rPr>
          <w:rFonts w:ascii="Cambria" w:hAnsi="Cambria"/>
          <w:sz w:val="24"/>
          <w:szCs w:val="32"/>
        </w:rPr>
        <w:t>Consideration should be given to developing internship opportunities for all st</w:t>
      </w:r>
      <w:r w:rsidR="00025298" w:rsidRPr="00975E3B">
        <w:rPr>
          <w:rFonts w:ascii="Cambria" w:hAnsi="Cambria"/>
          <w:sz w:val="24"/>
          <w:szCs w:val="32"/>
        </w:rPr>
        <w:t>r</w:t>
      </w:r>
      <w:r w:rsidRPr="00975E3B">
        <w:rPr>
          <w:rFonts w:ascii="Cambria" w:hAnsi="Cambria"/>
          <w:sz w:val="24"/>
          <w:szCs w:val="32"/>
        </w:rPr>
        <w:t>eams within the program</w:t>
      </w:r>
      <w:r w:rsidR="00AB2B8D" w:rsidRPr="00975E3B">
        <w:rPr>
          <w:rFonts w:ascii="Cambria" w:hAnsi="Cambria"/>
          <w:sz w:val="24"/>
          <w:szCs w:val="32"/>
        </w:rPr>
        <w:t>.</w:t>
      </w:r>
    </w:p>
    <w:p w14:paraId="586BB85A" w14:textId="77777777" w:rsidR="001E73FD" w:rsidRPr="00975E3B" w:rsidRDefault="001E73FD" w:rsidP="003A092A">
      <w:pPr>
        <w:pStyle w:val="ListParagraph"/>
        <w:autoSpaceDE w:val="0"/>
        <w:autoSpaceDN w:val="0"/>
        <w:adjustRightInd w:val="0"/>
        <w:rPr>
          <w:rFonts w:ascii="Cambria" w:hAnsi="Cambria"/>
          <w:sz w:val="24"/>
          <w:szCs w:val="24"/>
        </w:rPr>
      </w:pPr>
    </w:p>
    <w:p w14:paraId="35DBFD9A" w14:textId="0F16A08E" w:rsidR="00DD57F3" w:rsidRPr="00975E3B" w:rsidRDefault="00D01A9F" w:rsidP="003A092A">
      <w:pPr>
        <w:pBdr>
          <w:bottom w:val="single" w:sz="2" w:space="1" w:color="auto"/>
        </w:pBdr>
        <w:rPr>
          <w:rFonts w:ascii="Cambria" w:eastAsia="Times New Roman" w:hAnsi="Cambria" w:cstheme="minorHAnsi"/>
          <w:b/>
          <w:sz w:val="32"/>
          <w:szCs w:val="32"/>
        </w:rPr>
      </w:pPr>
      <w:r w:rsidRPr="00975E3B">
        <w:rPr>
          <w:rFonts w:ascii="Cambria" w:eastAsia="Times New Roman" w:hAnsi="Cambria" w:cstheme="minorHAnsi"/>
          <w:b/>
          <w:sz w:val="32"/>
          <w:szCs w:val="32"/>
        </w:rPr>
        <w:t xml:space="preserve">Complete List of Recommendations  </w:t>
      </w:r>
    </w:p>
    <w:p w14:paraId="539CCCF8" w14:textId="77777777" w:rsidR="00C959E2" w:rsidRPr="00975E3B" w:rsidRDefault="00C959E2" w:rsidP="003A092A">
      <w:pPr>
        <w:tabs>
          <w:tab w:val="left" w:pos="360"/>
          <w:tab w:val="left" w:pos="1560"/>
          <w:tab w:val="right" w:pos="5760"/>
        </w:tabs>
        <w:ind w:left="360"/>
        <w:rPr>
          <w:rFonts w:ascii="Cambria" w:eastAsia="Times New Roman" w:hAnsi="Cambria" w:cstheme="minorHAnsi"/>
          <w:i/>
          <w:sz w:val="16"/>
          <w:szCs w:val="16"/>
        </w:rPr>
      </w:pPr>
    </w:p>
    <w:p w14:paraId="41701FA2" w14:textId="1A8C2E47" w:rsidR="00C959E2" w:rsidRPr="00975E3B" w:rsidRDefault="00D01A9F"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b/>
          <w:sz w:val="24"/>
          <w:szCs w:val="24"/>
        </w:rPr>
        <w:t>Recommendation</w:t>
      </w:r>
      <w:r w:rsidR="00C959E2" w:rsidRPr="00975E3B">
        <w:rPr>
          <w:rFonts w:ascii="Cambria" w:eastAsia="Times New Roman" w:hAnsi="Cambria" w:cstheme="minorHAnsi"/>
          <w:b/>
          <w:sz w:val="24"/>
          <w:szCs w:val="24"/>
        </w:rPr>
        <w:t xml:space="preserve"> 1</w:t>
      </w:r>
    </w:p>
    <w:p w14:paraId="7579B844" w14:textId="290921AF" w:rsidR="00EE5EEB" w:rsidRPr="00975E3B" w:rsidRDefault="00EE5EEB" w:rsidP="003A092A">
      <w:pPr>
        <w:pStyle w:val="ListParagraph"/>
        <w:ind w:left="0"/>
        <w:rPr>
          <w:rFonts w:ascii="Cambria" w:eastAsia="Times New Roman" w:hAnsi="Cambria" w:cs="Arial"/>
          <w:b/>
          <w:sz w:val="24"/>
          <w:szCs w:val="24"/>
        </w:rPr>
      </w:pPr>
      <w:r w:rsidRPr="00975E3B">
        <w:rPr>
          <w:rFonts w:ascii="Cambria" w:eastAsia="Times New Roman" w:hAnsi="Cambria" w:cs="Arial"/>
          <w:b/>
          <w:sz w:val="24"/>
          <w:szCs w:val="24"/>
        </w:rPr>
        <w:t xml:space="preserve">That an ad hoc committee </w:t>
      </w:r>
      <w:r w:rsidR="00642739" w:rsidRPr="00975E3B">
        <w:rPr>
          <w:rFonts w:ascii="Cambria" w:eastAsia="Times New Roman" w:hAnsi="Cambria" w:cs="Arial"/>
          <w:b/>
          <w:sz w:val="24"/>
          <w:szCs w:val="24"/>
        </w:rPr>
        <w:t xml:space="preserve">be appointed </w:t>
      </w:r>
      <w:r w:rsidRPr="00975E3B">
        <w:rPr>
          <w:rFonts w:ascii="Cambria" w:eastAsia="Times New Roman" w:hAnsi="Cambria" w:cs="Arial"/>
          <w:b/>
          <w:sz w:val="24"/>
          <w:szCs w:val="24"/>
        </w:rPr>
        <w:t xml:space="preserve">to develop a strategic plan for the Course Based </w:t>
      </w:r>
      <w:proofErr w:type="spellStart"/>
      <w:r w:rsidRPr="00975E3B">
        <w:rPr>
          <w:rFonts w:ascii="Cambria" w:eastAsia="Times New Roman" w:hAnsi="Cambria" w:cs="Arial"/>
          <w:b/>
          <w:sz w:val="24"/>
          <w:szCs w:val="24"/>
        </w:rPr>
        <w:t>AMOD</w:t>
      </w:r>
      <w:proofErr w:type="spellEnd"/>
      <w:r w:rsidRPr="00975E3B">
        <w:rPr>
          <w:rFonts w:ascii="Cambria" w:eastAsia="Times New Roman" w:hAnsi="Cambria" w:cs="Arial"/>
          <w:b/>
          <w:sz w:val="24"/>
          <w:szCs w:val="24"/>
        </w:rPr>
        <w:t xml:space="preserve"> programs</w:t>
      </w:r>
      <w:r w:rsidR="00642739" w:rsidRPr="00975E3B">
        <w:rPr>
          <w:rFonts w:ascii="Cambria" w:eastAsia="Times New Roman" w:hAnsi="Cambria" w:cs="Arial"/>
          <w:b/>
          <w:sz w:val="24"/>
          <w:szCs w:val="24"/>
        </w:rPr>
        <w:t xml:space="preserve">. The Committee will </w:t>
      </w:r>
      <w:r w:rsidRPr="00975E3B">
        <w:rPr>
          <w:rFonts w:ascii="Cambria" w:eastAsia="Times New Roman" w:hAnsi="Cambria" w:cs="Arial"/>
          <w:b/>
          <w:sz w:val="24"/>
          <w:szCs w:val="24"/>
        </w:rPr>
        <w:t xml:space="preserve">consult with stakeholders to </w:t>
      </w:r>
      <w:r w:rsidR="00642739" w:rsidRPr="00975E3B">
        <w:rPr>
          <w:rFonts w:ascii="Cambria" w:eastAsia="Times New Roman" w:hAnsi="Cambria" w:cs="Arial"/>
          <w:b/>
          <w:sz w:val="24"/>
          <w:szCs w:val="24"/>
        </w:rPr>
        <w:t>determine the</w:t>
      </w:r>
      <w:r w:rsidRPr="00975E3B">
        <w:rPr>
          <w:rFonts w:ascii="Cambria" w:eastAsia="Times New Roman" w:hAnsi="Cambria" w:cs="Arial"/>
          <w:b/>
          <w:sz w:val="24"/>
          <w:szCs w:val="24"/>
        </w:rPr>
        <w:t xml:space="preserve"> optimal balance </w:t>
      </w:r>
      <w:r w:rsidR="00642739" w:rsidRPr="00975E3B">
        <w:rPr>
          <w:rFonts w:ascii="Cambria" w:eastAsia="Times New Roman" w:hAnsi="Cambria" w:cs="Arial"/>
          <w:b/>
          <w:sz w:val="24"/>
          <w:szCs w:val="24"/>
        </w:rPr>
        <w:t xml:space="preserve">of </w:t>
      </w:r>
      <w:r w:rsidRPr="00975E3B">
        <w:rPr>
          <w:rFonts w:ascii="Cambria" w:eastAsia="Times New Roman" w:hAnsi="Cambria" w:cs="Arial"/>
          <w:b/>
          <w:sz w:val="24"/>
          <w:szCs w:val="24"/>
        </w:rPr>
        <w:t xml:space="preserve">program size, program structure and </w:t>
      </w:r>
      <w:r w:rsidR="00642739" w:rsidRPr="00975E3B">
        <w:rPr>
          <w:rFonts w:ascii="Cambria" w:eastAsia="Times New Roman" w:hAnsi="Cambria" w:cs="Arial"/>
          <w:b/>
          <w:sz w:val="24"/>
          <w:szCs w:val="24"/>
        </w:rPr>
        <w:t>r</w:t>
      </w:r>
      <w:r w:rsidRPr="00975E3B">
        <w:rPr>
          <w:rFonts w:ascii="Cambria" w:eastAsia="Times New Roman" w:hAnsi="Cambria" w:cs="Arial"/>
          <w:b/>
          <w:sz w:val="24"/>
          <w:szCs w:val="24"/>
        </w:rPr>
        <w:t xml:space="preserve">esources to be invested </w:t>
      </w:r>
      <w:r w:rsidR="00642739" w:rsidRPr="00975E3B">
        <w:rPr>
          <w:rFonts w:ascii="Cambria" w:eastAsia="Times New Roman" w:hAnsi="Cambria" w:cs="Arial"/>
          <w:b/>
          <w:sz w:val="24"/>
          <w:szCs w:val="24"/>
        </w:rPr>
        <w:t>to s</w:t>
      </w:r>
      <w:r w:rsidRPr="00975E3B">
        <w:rPr>
          <w:rFonts w:ascii="Cambria" w:eastAsia="Times New Roman" w:hAnsi="Cambria" w:cs="Arial"/>
          <w:b/>
          <w:sz w:val="24"/>
          <w:szCs w:val="24"/>
        </w:rPr>
        <w:t>ustain the program.</w:t>
      </w:r>
    </w:p>
    <w:p w14:paraId="43A86AF7" w14:textId="77777777" w:rsidR="00391BA4" w:rsidRPr="00975E3B" w:rsidRDefault="00391BA4" w:rsidP="003A092A">
      <w:pPr>
        <w:pStyle w:val="ListParagraph"/>
        <w:suppressAutoHyphens/>
        <w:ind w:left="0" w:right="267"/>
        <w:rPr>
          <w:rFonts w:ascii="Cambria" w:eastAsia="Times New Roman" w:hAnsi="Cambria" w:cstheme="minorHAnsi"/>
          <w:b/>
          <w:sz w:val="24"/>
          <w:szCs w:val="24"/>
          <w:lang w:eastAsia="zh-CN"/>
        </w:rPr>
      </w:pPr>
    </w:p>
    <w:p w14:paraId="2F1C5275" w14:textId="77777777" w:rsidR="00E329D7" w:rsidRPr="00975E3B" w:rsidRDefault="006E33B6"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Program Response</w:t>
      </w:r>
    </w:p>
    <w:p w14:paraId="765EA287" w14:textId="60943325" w:rsidR="00ED2EAB" w:rsidRPr="00975E3B" w:rsidRDefault="00701B5D" w:rsidP="003A092A">
      <w:pPr>
        <w:tabs>
          <w:tab w:val="left" w:pos="3969"/>
        </w:tabs>
        <w:rPr>
          <w:rFonts w:ascii="Cambria" w:hAnsi="Cambria"/>
          <w:sz w:val="16"/>
          <w:szCs w:val="16"/>
        </w:rPr>
      </w:pPr>
      <w:r w:rsidRPr="00975E3B">
        <w:rPr>
          <w:rFonts w:ascii="Cambria" w:eastAsia="Times New Roman" w:hAnsi="Cambria" w:cstheme="minorHAnsi"/>
          <w:sz w:val="24"/>
          <w:szCs w:val="24"/>
        </w:rPr>
        <w:t xml:space="preserve">The Program </w:t>
      </w:r>
      <w:r w:rsidR="00EE5EEB" w:rsidRPr="00975E3B">
        <w:rPr>
          <w:rFonts w:ascii="Cambria" w:eastAsia="Times New Roman" w:hAnsi="Cambria" w:cstheme="minorHAnsi"/>
          <w:sz w:val="24"/>
          <w:szCs w:val="24"/>
        </w:rPr>
        <w:t>agree</w:t>
      </w:r>
      <w:r w:rsidRPr="00975E3B">
        <w:rPr>
          <w:rFonts w:ascii="Cambria" w:eastAsia="Times New Roman" w:hAnsi="Cambria" w:cstheme="minorHAnsi"/>
          <w:sz w:val="24"/>
          <w:szCs w:val="24"/>
        </w:rPr>
        <w:t>s</w:t>
      </w:r>
      <w:r w:rsidR="00EE5EEB" w:rsidRPr="00975E3B">
        <w:rPr>
          <w:rFonts w:ascii="Cambria" w:eastAsia="Times New Roman" w:hAnsi="Cambria" w:cstheme="minorHAnsi"/>
          <w:sz w:val="24"/>
          <w:szCs w:val="24"/>
        </w:rPr>
        <w:t xml:space="preserve"> that strategic planning activities </w:t>
      </w:r>
      <w:r w:rsidR="0064446B" w:rsidRPr="00975E3B">
        <w:rPr>
          <w:rFonts w:ascii="Cambria" w:eastAsia="Times New Roman" w:hAnsi="Cambria" w:cstheme="minorHAnsi"/>
          <w:sz w:val="24"/>
          <w:szCs w:val="24"/>
        </w:rPr>
        <w:t xml:space="preserve">are necessary. </w:t>
      </w:r>
      <w:r w:rsidR="00EE5EEB" w:rsidRPr="00975E3B">
        <w:rPr>
          <w:rFonts w:ascii="Cambria" w:eastAsia="Times New Roman" w:hAnsi="Cambria" w:cstheme="minorHAnsi"/>
          <w:sz w:val="24"/>
          <w:szCs w:val="24"/>
        </w:rPr>
        <w:t>Rather than an ad hoc committee approach</w:t>
      </w:r>
      <w:r w:rsidR="001C6A49" w:rsidRPr="00975E3B">
        <w:rPr>
          <w:rFonts w:ascii="Cambria" w:eastAsia="Times New Roman" w:hAnsi="Cambria" w:cstheme="minorHAnsi"/>
          <w:sz w:val="24"/>
          <w:szCs w:val="24"/>
        </w:rPr>
        <w:t>,</w:t>
      </w:r>
      <w:r w:rsidR="00EE5EEB" w:rsidRPr="00975E3B">
        <w:rPr>
          <w:rFonts w:ascii="Cambria" w:eastAsia="Times New Roman" w:hAnsi="Cambria" w:cstheme="minorHAnsi"/>
          <w:sz w:val="24"/>
          <w:szCs w:val="24"/>
        </w:rPr>
        <w:t xml:space="preserve"> </w:t>
      </w:r>
      <w:r w:rsidR="001C6A49" w:rsidRPr="00975E3B">
        <w:rPr>
          <w:rFonts w:ascii="Cambria" w:eastAsia="Times New Roman" w:hAnsi="Cambria" w:cstheme="minorHAnsi"/>
          <w:sz w:val="24"/>
          <w:szCs w:val="24"/>
        </w:rPr>
        <w:t>the P</w:t>
      </w:r>
      <w:r w:rsidRPr="00975E3B">
        <w:rPr>
          <w:rFonts w:ascii="Cambria" w:eastAsia="Times New Roman" w:hAnsi="Cambria" w:cstheme="minorHAnsi"/>
          <w:sz w:val="24"/>
          <w:szCs w:val="24"/>
        </w:rPr>
        <w:t xml:space="preserve">rogram </w:t>
      </w:r>
      <w:r w:rsidR="00EE5EEB" w:rsidRPr="00975E3B">
        <w:rPr>
          <w:rFonts w:ascii="Cambria" w:eastAsia="Times New Roman" w:hAnsi="Cambria" w:cstheme="minorHAnsi"/>
          <w:sz w:val="24"/>
          <w:szCs w:val="24"/>
        </w:rPr>
        <w:t>recommend</w:t>
      </w:r>
      <w:r w:rsidRPr="00975E3B">
        <w:rPr>
          <w:rFonts w:ascii="Cambria" w:eastAsia="Times New Roman" w:hAnsi="Cambria" w:cstheme="minorHAnsi"/>
          <w:sz w:val="24"/>
          <w:szCs w:val="24"/>
        </w:rPr>
        <w:t>s</w:t>
      </w:r>
      <w:r w:rsidR="00EE5EEB" w:rsidRPr="00975E3B">
        <w:rPr>
          <w:rFonts w:ascii="Cambria" w:eastAsia="Times New Roman" w:hAnsi="Cambria" w:cstheme="minorHAnsi"/>
          <w:sz w:val="24"/>
          <w:szCs w:val="24"/>
        </w:rPr>
        <w:t xml:space="preserve"> that the </w:t>
      </w:r>
      <w:proofErr w:type="spellStart"/>
      <w:r w:rsidR="0064446B" w:rsidRPr="00975E3B">
        <w:rPr>
          <w:rFonts w:ascii="Cambria" w:eastAsia="Times New Roman" w:hAnsi="Cambria" w:cstheme="minorHAnsi"/>
          <w:sz w:val="24"/>
          <w:szCs w:val="24"/>
        </w:rPr>
        <w:t>AMOD</w:t>
      </w:r>
      <w:proofErr w:type="spellEnd"/>
      <w:r w:rsidR="0064446B" w:rsidRPr="00975E3B">
        <w:rPr>
          <w:rFonts w:ascii="Cambria" w:eastAsia="Times New Roman" w:hAnsi="Cambria" w:cstheme="minorHAnsi"/>
          <w:sz w:val="24"/>
          <w:szCs w:val="24"/>
        </w:rPr>
        <w:t xml:space="preserve"> </w:t>
      </w:r>
      <w:r w:rsidR="00EE5EEB" w:rsidRPr="00975E3B">
        <w:rPr>
          <w:rFonts w:ascii="Cambria" w:eastAsia="Times New Roman" w:hAnsi="Cambria" w:cstheme="minorHAnsi"/>
          <w:sz w:val="24"/>
          <w:szCs w:val="24"/>
        </w:rPr>
        <w:t>Director assemble a larger than usual executive committee to start this process</w:t>
      </w:r>
      <w:r w:rsidR="00B01A37" w:rsidRPr="00975E3B">
        <w:rPr>
          <w:rFonts w:ascii="Cambria" w:eastAsia="Times New Roman" w:hAnsi="Cambria" w:cstheme="minorHAnsi"/>
          <w:sz w:val="24"/>
          <w:szCs w:val="24"/>
        </w:rPr>
        <w:t>.</w:t>
      </w:r>
      <w:r w:rsidR="00EE5EEB" w:rsidRPr="00975E3B">
        <w:rPr>
          <w:rFonts w:ascii="Cambria" w:eastAsia="Times New Roman" w:hAnsi="Cambria" w:cstheme="minorHAnsi"/>
          <w:sz w:val="24"/>
          <w:szCs w:val="24"/>
        </w:rPr>
        <w:t xml:space="preserve"> In particular, it will be important to draw on members of the major undergraduate units responsible for the delivery and maintenance of the program</w:t>
      </w:r>
      <w:r w:rsidRPr="00975E3B">
        <w:rPr>
          <w:rFonts w:ascii="Cambria" w:eastAsia="Times New Roman" w:hAnsi="Cambria" w:cstheme="minorHAnsi"/>
          <w:sz w:val="24"/>
          <w:szCs w:val="24"/>
        </w:rPr>
        <w:t>. A</w:t>
      </w:r>
      <w:r w:rsidR="00EE5EEB" w:rsidRPr="00975E3B">
        <w:rPr>
          <w:rFonts w:ascii="Cambria" w:eastAsia="Times New Roman" w:hAnsi="Cambria" w:cstheme="minorHAnsi"/>
          <w:sz w:val="24"/>
          <w:szCs w:val="24"/>
        </w:rPr>
        <w:t xml:space="preserve"> balance should be sought among program size and structure, and resources should be invested into a sustainable, long-term program which will bring benefits to Trent as a whole. </w:t>
      </w:r>
      <w:r w:rsidR="00B01A37" w:rsidRPr="00975E3B">
        <w:rPr>
          <w:rFonts w:ascii="Cambria" w:eastAsia="Times New Roman" w:hAnsi="Cambria" w:cstheme="minorHAnsi"/>
          <w:sz w:val="24"/>
          <w:szCs w:val="24"/>
        </w:rPr>
        <w:t>Broad consultation should be part of the strategic planning activities.</w:t>
      </w:r>
    </w:p>
    <w:p w14:paraId="19C1A8A9" w14:textId="77777777" w:rsidR="00B01A37" w:rsidRPr="00975E3B" w:rsidRDefault="00B01A37" w:rsidP="003A092A">
      <w:pPr>
        <w:tabs>
          <w:tab w:val="left" w:pos="3969"/>
        </w:tabs>
        <w:rPr>
          <w:rFonts w:ascii="Cambria" w:hAnsi="Cambria"/>
          <w:sz w:val="16"/>
          <w:szCs w:val="16"/>
        </w:rPr>
      </w:pPr>
    </w:p>
    <w:p w14:paraId="358242E1" w14:textId="77777777" w:rsidR="006E33B6" w:rsidRPr="00975E3B" w:rsidRDefault="006E33B6"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Decanal Response</w:t>
      </w:r>
    </w:p>
    <w:p w14:paraId="4A1AF3B3" w14:textId="6612B275" w:rsidR="00EE5EEB" w:rsidRPr="00975E3B" w:rsidRDefault="00701B5D" w:rsidP="003A092A">
      <w:pPr>
        <w:tabs>
          <w:tab w:val="left" w:pos="3969"/>
        </w:tabs>
        <w:rPr>
          <w:rFonts w:ascii="Cambria" w:eastAsia="Times New Roman" w:hAnsi="Cambria" w:cs="Arial"/>
          <w:sz w:val="24"/>
          <w:szCs w:val="24"/>
        </w:rPr>
      </w:pPr>
      <w:r w:rsidRPr="00975E3B">
        <w:rPr>
          <w:rFonts w:ascii="Cambria" w:eastAsia="Times New Roman" w:hAnsi="Cambria" w:cs="Arial"/>
          <w:sz w:val="24"/>
          <w:szCs w:val="24"/>
        </w:rPr>
        <w:t>The Dean</w:t>
      </w:r>
      <w:r w:rsidR="00EE5EEB" w:rsidRPr="00975E3B">
        <w:rPr>
          <w:rFonts w:ascii="Cambria" w:eastAsia="Times New Roman" w:hAnsi="Cambria" w:cs="Arial"/>
          <w:sz w:val="24"/>
          <w:szCs w:val="24"/>
        </w:rPr>
        <w:t xml:space="preserve"> agree</w:t>
      </w:r>
      <w:r w:rsidRPr="00975E3B">
        <w:rPr>
          <w:rFonts w:ascii="Cambria" w:eastAsia="Times New Roman" w:hAnsi="Cambria" w:cs="Arial"/>
          <w:sz w:val="24"/>
          <w:szCs w:val="24"/>
        </w:rPr>
        <w:t>s</w:t>
      </w:r>
      <w:r w:rsidR="00EE5EEB" w:rsidRPr="00975E3B">
        <w:rPr>
          <w:rFonts w:ascii="Cambria" w:eastAsia="Times New Roman" w:hAnsi="Cambria" w:cs="Arial"/>
          <w:sz w:val="24"/>
          <w:szCs w:val="24"/>
        </w:rPr>
        <w:t xml:space="preserve"> with the </w:t>
      </w:r>
      <w:r w:rsidR="001C6A49" w:rsidRPr="00975E3B">
        <w:rPr>
          <w:rFonts w:ascii="Cambria" w:eastAsia="Times New Roman" w:hAnsi="Cambria" w:cs="Arial"/>
          <w:sz w:val="24"/>
          <w:szCs w:val="24"/>
        </w:rPr>
        <w:t>Pr</w:t>
      </w:r>
      <w:r w:rsidR="00EE5EEB" w:rsidRPr="00975E3B">
        <w:rPr>
          <w:rFonts w:ascii="Cambria" w:eastAsia="Times New Roman" w:hAnsi="Cambria" w:cs="Arial"/>
          <w:sz w:val="24"/>
          <w:szCs w:val="24"/>
        </w:rPr>
        <w:t xml:space="preserve">ogram’s response.  The </w:t>
      </w:r>
      <w:proofErr w:type="spellStart"/>
      <w:r w:rsidR="00EE5EEB" w:rsidRPr="00975E3B">
        <w:rPr>
          <w:rFonts w:ascii="Cambria" w:eastAsia="Times New Roman" w:hAnsi="Cambria" w:cs="Arial"/>
          <w:sz w:val="24"/>
          <w:szCs w:val="24"/>
        </w:rPr>
        <w:t>AMOD</w:t>
      </w:r>
      <w:proofErr w:type="spellEnd"/>
      <w:r w:rsidR="00EE5EEB" w:rsidRPr="00975E3B">
        <w:rPr>
          <w:rFonts w:ascii="Cambria" w:eastAsia="Times New Roman" w:hAnsi="Cambria" w:cs="Arial"/>
          <w:sz w:val="24"/>
          <w:szCs w:val="24"/>
        </w:rPr>
        <w:t xml:space="preserve"> </w:t>
      </w:r>
      <w:r w:rsidR="00B01A37" w:rsidRPr="00975E3B">
        <w:rPr>
          <w:rFonts w:ascii="Cambria" w:eastAsia="Times New Roman" w:hAnsi="Cambria" w:cs="Arial"/>
          <w:sz w:val="24"/>
          <w:szCs w:val="24"/>
        </w:rPr>
        <w:t xml:space="preserve">Director and </w:t>
      </w:r>
      <w:r w:rsidR="00EE5EEB" w:rsidRPr="00975E3B">
        <w:rPr>
          <w:rFonts w:ascii="Cambria" w:eastAsia="Times New Roman" w:hAnsi="Cambria" w:cs="Arial"/>
          <w:sz w:val="24"/>
          <w:szCs w:val="24"/>
        </w:rPr>
        <w:t xml:space="preserve">Executive </w:t>
      </w:r>
      <w:r w:rsidR="00B01A37" w:rsidRPr="00975E3B">
        <w:rPr>
          <w:rFonts w:ascii="Cambria" w:eastAsia="Times New Roman" w:hAnsi="Cambria" w:cs="Arial"/>
          <w:sz w:val="24"/>
          <w:szCs w:val="24"/>
        </w:rPr>
        <w:t>C</w:t>
      </w:r>
      <w:r w:rsidR="00EE5EEB" w:rsidRPr="00975E3B">
        <w:rPr>
          <w:rFonts w:ascii="Cambria" w:eastAsia="Times New Roman" w:hAnsi="Cambria" w:cs="Arial"/>
          <w:sz w:val="24"/>
          <w:szCs w:val="24"/>
        </w:rPr>
        <w:t xml:space="preserve">ommittee are </w:t>
      </w:r>
      <w:r w:rsidR="00B01A37" w:rsidRPr="00975E3B">
        <w:rPr>
          <w:rFonts w:ascii="Cambria" w:eastAsia="Times New Roman" w:hAnsi="Cambria" w:cs="Arial"/>
          <w:sz w:val="24"/>
          <w:szCs w:val="24"/>
        </w:rPr>
        <w:t xml:space="preserve">well-placed to </w:t>
      </w:r>
      <w:r w:rsidR="00EE5EEB" w:rsidRPr="00975E3B">
        <w:rPr>
          <w:rFonts w:ascii="Cambria" w:eastAsia="Times New Roman" w:hAnsi="Cambria" w:cs="Arial"/>
          <w:sz w:val="24"/>
          <w:szCs w:val="24"/>
        </w:rPr>
        <w:t xml:space="preserve">start reviewing the program. The program should </w:t>
      </w:r>
      <w:r w:rsidR="00B01A37" w:rsidRPr="00975E3B">
        <w:rPr>
          <w:rFonts w:ascii="Cambria" w:eastAsia="Times New Roman" w:hAnsi="Cambria" w:cs="Arial"/>
          <w:sz w:val="24"/>
          <w:szCs w:val="24"/>
        </w:rPr>
        <w:t>include</w:t>
      </w:r>
      <w:r w:rsidR="00EE5EEB" w:rsidRPr="00975E3B">
        <w:rPr>
          <w:rFonts w:ascii="Cambria" w:eastAsia="Times New Roman" w:hAnsi="Cambria" w:cs="Arial"/>
          <w:sz w:val="24"/>
          <w:szCs w:val="24"/>
        </w:rPr>
        <w:t xml:space="preserve"> representatives from the </w:t>
      </w:r>
      <w:r w:rsidR="00B01A37" w:rsidRPr="00975E3B">
        <w:rPr>
          <w:rFonts w:ascii="Cambria" w:eastAsia="Times New Roman" w:hAnsi="Cambria" w:cs="Arial"/>
          <w:sz w:val="24"/>
          <w:szCs w:val="24"/>
        </w:rPr>
        <w:t xml:space="preserve">major undergraduate </w:t>
      </w:r>
      <w:r w:rsidR="00EE5EEB" w:rsidRPr="00975E3B">
        <w:rPr>
          <w:rFonts w:ascii="Cambria" w:eastAsia="Times New Roman" w:hAnsi="Cambria" w:cs="Arial"/>
          <w:sz w:val="24"/>
          <w:szCs w:val="24"/>
        </w:rPr>
        <w:t xml:space="preserve">departments </w:t>
      </w:r>
      <w:r w:rsidR="00B01A37" w:rsidRPr="00975E3B">
        <w:rPr>
          <w:rFonts w:ascii="Cambria" w:eastAsia="Times New Roman" w:hAnsi="Cambria" w:cs="Arial"/>
          <w:sz w:val="24"/>
          <w:szCs w:val="24"/>
        </w:rPr>
        <w:t>involved in the program</w:t>
      </w:r>
      <w:r w:rsidR="00EE5EEB" w:rsidRPr="00975E3B">
        <w:rPr>
          <w:rFonts w:ascii="Cambria" w:eastAsia="Times New Roman" w:hAnsi="Cambria" w:cs="Arial"/>
          <w:sz w:val="24"/>
          <w:szCs w:val="24"/>
        </w:rPr>
        <w:t xml:space="preserve">. </w:t>
      </w:r>
      <w:r w:rsidR="009C7B64" w:rsidRPr="00975E3B">
        <w:rPr>
          <w:rFonts w:ascii="Cambria" w:eastAsia="Times New Roman" w:hAnsi="Cambria" w:cs="Arial"/>
          <w:sz w:val="24"/>
          <w:szCs w:val="24"/>
        </w:rPr>
        <w:t>Consultation around resources should take place early in the process with t</w:t>
      </w:r>
      <w:r w:rsidR="00B01A37" w:rsidRPr="00975E3B">
        <w:rPr>
          <w:rFonts w:ascii="Cambria" w:eastAsia="Times New Roman" w:hAnsi="Cambria" w:cs="Arial"/>
          <w:sz w:val="24"/>
          <w:szCs w:val="24"/>
        </w:rPr>
        <w:t>he Graduate Dean and the Deans of Science and Social Scienc</w:t>
      </w:r>
      <w:r w:rsidR="009C7B64" w:rsidRPr="00975E3B">
        <w:rPr>
          <w:rFonts w:ascii="Cambria" w:eastAsia="Times New Roman" w:hAnsi="Cambria" w:cs="Arial"/>
          <w:sz w:val="24"/>
          <w:szCs w:val="24"/>
        </w:rPr>
        <w:t>e.</w:t>
      </w:r>
    </w:p>
    <w:p w14:paraId="0703EDF3" w14:textId="77777777" w:rsidR="00EE5EEB" w:rsidRPr="00975E3B" w:rsidRDefault="00EE5EEB" w:rsidP="003A092A">
      <w:pPr>
        <w:tabs>
          <w:tab w:val="left" w:pos="3969"/>
        </w:tabs>
        <w:ind w:left="540"/>
        <w:rPr>
          <w:rFonts w:ascii="Cambria" w:eastAsia="Times New Roman" w:hAnsi="Cambria" w:cs="Arial"/>
          <w:sz w:val="24"/>
          <w:szCs w:val="24"/>
        </w:rPr>
      </w:pPr>
    </w:p>
    <w:p w14:paraId="45666814" w14:textId="642BD307" w:rsidR="00C959E2" w:rsidRPr="00975E3B" w:rsidRDefault="00D01A9F" w:rsidP="003A092A">
      <w:pPr>
        <w:tabs>
          <w:tab w:val="left" w:pos="1560"/>
          <w:tab w:val="right" w:pos="5760"/>
        </w:tabs>
        <w:rPr>
          <w:rFonts w:ascii="Cambria" w:eastAsia="Times New Roman" w:hAnsi="Cambria" w:cstheme="minorHAnsi"/>
          <w:b/>
          <w:sz w:val="24"/>
          <w:szCs w:val="24"/>
        </w:rPr>
      </w:pPr>
      <w:r w:rsidRPr="00975E3B">
        <w:rPr>
          <w:rFonts w:ascii="Cambria" w:eastAsia="Times New Roman" w:hAnsi="Cambria" w:cstheme="minorHAnsi"/>
          <w:b/>
          <w:sz w:val="24"/>
          <w:szCs w:val="24"/>
        </w:rPr>
        <w:t>Recommendation 2</w:t>
      </w:r>
    </w:p>
    <w:p w14:paraId="2400251F" w14:textId="7C645366" w:rsidR="00EE5EEB" w:rsidRPr="00975E3B" w:rsidRDefault="00EE5EEB" w:rsidP="003A092A">
      <w:pPr>
        <w:pStyle w:val="ListParagraph"/>
        <w:ind w:left="0"/>
        <w:rPr>
          <w:rFonts w:ascii="Cambria" w:eastAsia="Times New Roman" w:hAnsi="Cambria" w:cs="Arial"/>
          <w:b/>
          <w:sz w:val="24"/>
          <w:szCs w:val="24"/>
        </w:rPr>
      </w:pPr>
      <w:r w:rsidRPr="00975E3B">
        <w:rPr>
          <w:rFonts w:ascii="Cambria" w:eastAsia="Times New Roman" w:hAnsi="Cambria" w:cs="Arial"/>
          <w:b/>
          <w:sz w:val="24"/>
          <w:szCs w:val="24"/>
        </w:rPr>
        <w:t xml:space="preserve">That an adequately compensated Graduate Director and Executive Committee </w:t>
      </w:r>
      <w:r w:rsidR="009C7B64" w:rsidRPr="00975E3B">
        <w:rPr>
          <w:rFonts w:ascii="Cambria" w:eastAsia="Times New Roman" w:hAnsi="Cambria" w:cs="Arial"/>
          <w:b/>
          <w:sz w:val="24"/>
          <w:szCs w:val="24"/>
        </w:rPr>
        <w:t xml:space="preserve">be appointed </w:t>
      </w:r>
      <w:r w:rsidRPr="00975E3B">
        <w:rPr>
          <w:rFonts w:ascii="Cambria" w:eastAsia="Times New Roman" w:hAnsi="Cambria" w:cs="Arial"/>
          <w:b/>
          <w:sz w:val="24"/>
          <w:szCs w:val="24"/>
        </w:rPr>
        <w:t xml:space="preserve">to manage the three </w:t>
      </w:r>
      <w:proofErr w:type="spellStart"/>
      <w:r w:rsidRPr="00975E3B">
        <w:rPr>
          <w:rFonts w:ascii="Cambria" w:eastAsia="Times New Roman" w:hAnsi="Cambria" w:cs="Arial"/>
          <w:b/>
          <w:sz w:val="24"/>
          <w:szCs w:val="24"/>
        </w:rPr>
        <w:t>AMOD</w:t>
      </w:r>
      <w:proofErr w:type="spellEnd"/>
      <w:r w:rsidRPr="00975E3B">
        <w:rPr>
          <w:rFonts w:ascii="Cambria" w:eastAsia="Times New Roman" w:hAnsi="Cambria" w:cs="Arial"/>
          <w:b/>
          <w:sz w:val="24"/>
          <w:szCs w:val="24"/>
        </w:rPr>
        <w:t xml:space="preserve"> programs</w:t>
      </w:r>
      <w:r w:rsidR="009C7B64" w:rsidRPr="00975E3B">
        <w:rPr>
          <w:rFonts w:ascii="Cambria" w:eastAsia="Times New Roman" w:hAnsi="Cambria" w:cs="Arial"/>
          <w:b/>
          <w:sz w:val="24"/>
          <w:szCs w:val="24"/>
        </w:rPr>
        <w:t xml:space="preserve">. The Director and the Executive Committee should have </w:t>
      </w:r>
      <w:r w:rsidRPr="00975E3B">
        <w:rPr>
          <w:rFonts w:ascii="Cambria" w:eastAsia="Times New Roman" w:hAnsi="Cambria" w:cs="Arial"/>
          <w:b/>
          <w:sz w:val="24"/>
          <w:szCs w:val="24"/>
        </w:rPr>
        <w:t xml:space="preserve">the authority to negotiate with relevant departments/faculty members and develop relevant policies and procedures within the strategic plan while being held accountable to specific and identifiable academic leaders/administrative bodies. </w:t>
      </w:r>
    </w:p>
    <w:p w14:paraId="6616F5BD" w14:textId="77777777" w:rsidR="001E73FD" w:rsidRPr="00975E3B" w:rsidRDefault="001E73FD" w:rsidP="003A092A">
      <w:pPr>
        <w:contextualSpacing/>
        <w:rPr>
          <w:rFonts w:ascii="Cambria" w:eastAsia="Times New Roman" w:hAnsi="Cambria" w:cstheme="minorHAnsi"/>
          <w:b/>
          <w:sz w:val="24"/>
          <w:szCs w:val="24"/>
          <w:lang w:eastAsia="zh-CN"/>
        </w:rPr>
      </w:pPr>
    </w:p>
    <w:p w14:paraId="1A51DD06" w14:textId="77777777" w:rsidR="00F714C6" w:rsidRPr="00975E3B" w:rsidRDefault="00F714C6"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lastRenderedPageBreak/>
        <w:t>Program Response</w:t>
      </w:r>
    </w:p>
    <w:p w14:paraId="054F3EEE" w14:textId="2DA47653" w:rsidR="00EE5EEB" w:rsidRPr="00975E3B" w:rsidRDefault="001C6A49" w:rsidP="003A092A">
      <w:pPr>
        <w:tabs>
          <w:tab w:val="left" w:pos="3969"/>
        </w:tabs>
        <w:rPr>
          <w:rFonts w:ascii="Cambria" w:eastAsia="Times New Roman" w:hAnsi="Cambria" w:cstheme="minorHAnsi"/>
          <w:sz w:val="24"/>
          <w:szCs w:val="24"/>
        </w:rPr>
      </w:pPr>
      <w:r w:rsidRPr="00975E3B">
        <w:rPr>
          <w:rFonts w:ascii="Cambria" w:eastAsia="Times New Roman" w:hAnsi="Cambria" w:cstheme="minorHAnsi"/>
          <w:sz w:val="24"/>
          <w:szCs w:val="24"/>
        </w:rPr>
        <w:t>The Program</w:t>
      </w:r>
      <w:r w:rsidR="00EE5EEB" w:rsidRPr="00975E3B">
        <w:rPr>
          <w:rFonts w:ascii="Cambria" w:eastAsia="Times New Roman" w:hAnsi="Cambria" w:cstheme="minorHAnsi"/>
          <w:sz w:val="24"/>
          <w:szCs w:val="24"/>
        </w:rPr>
        <w:t xml:space="preserve"> </w:t>
      </w:r>
      <w:r w:rsidR="009C7B64" w:rsidRPr="00975E3B">
        <w:rPr>
          <w:rFonts w:ascii="Cambria" w:eastAsia="Times New Roman" w:hAnsi="Cambria" w:cstheme="minorHAnsi"/>
          <w:sz w:val="24"/>
          <w:szCs w:val="24"/>
        </w:rPr>
        <w:t xml:space="preserve">agrees </w:t>
      </w:r>
      <w:r w:rsidR="00EE5EEB" w:rsidRPr="00975E3B">
        <w:rPr>
          <w:rFonts w:ascii="Cambria" w:eastAsia="Times New Roman" w:hAnsi="Cambria" w:cstheme="minorHAnsi"/>
          <w:sz w:val="24"/>
          <w:szCs w:val="24"/>
        </w:rPr>
        <w:t>with this recommendation and believe</w:t>
      </w:r>
      <w:r w:rsidRPr="00975E3B">
        <w:rPr>
          <w:rFonts w:ascii="Cambria" w:eastAsia="Times New Roman" w:hAnsi="Cambria" w:cstheme="minorHAnsi"/>
          <w:sz w:val="24"/>
          <w:szCs w:val="24"/>
        </w:rPr>
        <w:t>s</w:t>
      </w:r>
      <w:r w:rsidR="00EE5EEB" w:rsidRPr="00975E3B">
        <w:rPr>
          <w:rFonts w:ascii="Cambria" w:eastAsia="Times New Roman" w:hAnsi="Cambria" w:cstheme="minorHAnsi"/>
          <w:sz w:val="24"/>
          <w:szCs w:val="24"/>
        </w:rPr>
        <w:t xml:space="preserve"> that this is one of the key issues to be </w:t>
      </w:r>
      <w:r w:rsidR="009C7B64" w:rsidRPr="00975E3B">
        <w:rPr>
          <w:rFonts w:ascii="Cambria" w:eastAsia="Times New Roman" w:hAnsi="Cambria" w:cstheme="minorHAnsi"/>
          <w:sz w:val="24"/>
          <w:szCs w:val="24"/>
        </w:rPr>
        <w:t xml:space="preserve">addressed by the </w:t>
      </w:r>
      <w:r w:rsidR="00EE5EEB" w:rsidRPr="00975E3B">
        <w:rPr>
          <w:rFonts w:ascii="Cambria" w:eastAsia="Times New Roman" w:hAnsi="Cambria" w:cstheme="minorHAnsi"/>
          <w:sz w:val="24"/>
          <w:szCs w:val="24"/>
        </w:rPr>
        <w:t>executive</w:t>
      </w:r>
      <w:r w:rsidR="009C7B64" w:rsidRPr="00975E3B">
        <w:rPr>
          <w:rFonts w:ascii="Cambria" w:eastAsia="Times New Roman" w:hAnsi="Cambria" w:cstheme="minorHAnsi"/>
          <w:sz w:val="24"/>
          <w:szCs w:val="24"/>
        </w:rPr>
        <w:t>.</w:t>
      </w:r>
      <w:r w:rsidR="00EE5EEB" w:rsidRPr="00975E3B">
        <w:rPr>
          <w:rFonts w:ascii="Cambria" w:eastAsia="Times New Roman" w:hAnsi="Cambria" w:cstheme="minorHAnsi"/>
          <w:sz w:val="24"/>
          <w:szCs w:val="24"/>
        </w:rPr>
        <w:t xml:space="preserve"> The reviewers have left </w:t>
      </w:r>
      <w:r w:rsidR="009C7B64" w:rsidRPr="00975E3B">
        <w:rPr>
          <w:rFonts w:ascii="Cambria" w:eastAsia="Times New Roman" w:hAnsi="Cambria" w:cstheme="minorHAnsi"/>
          <w:sz w:val="24"/>
          <w:szCs w:val="24"/>
        </w:rPr>
        <w:t>‘</w:t>
      </w:r>
      <w:r w:rsidR="00EE5EEB" w:rsidRPr="00975E3B">
        <w:rPr>
          <w:rFonts w:ascii="Cambria" w:eastAsia="Times New Roman" w:hAnsi="Cambria" w:cstheme="minorHAnsi"/>
          <w:sz w:val="24"/>
          <w:szCs w:val="24"/>
        </w:rPr>
        <w:t>adequate compensation</w:t>
      </w:r>
      <w:r w:rsidR="009C7B64" w:rsidRPr="00975E3B">
        <w:rPr>
          <w:rFonts w:ascii="Cambria" w:eastAsia="Times New Roman" w:hAnsi="Cambria" w:cstheme="minorHAnsi"/>
          <w:sz w:val="24"/>
          <w:szCs w:val="24"/>
        </w:rPr>
        <w:t>’</w:t>
      </w:r>
      <w:r w:rsidR="00EE5EEB" w:rsidRPr="00975E3B">
        <w:rPr>
          <w:rFonts w:ascii="Cambria" w:eastAsia="Times New Roman" w:hAnsi="Cambria" w:cstheme="minorHAnsi"/>
          <w:sz w:val="24"/>
          <w:szCs w:val="24"/>
        </w:rPr>
        <w:t xml:space="preserve"> to the discretion of the university, as is appropriate, </w:t>
      </w:r>
      <w:r w:rsidR="009C7B64" w:rsidRPr="00975E3B">
        <w:rPr>
          <w:rFonts w:ascii="Cambria" w:eastAsia="Times New Roman" w:hAnsi="Cambria" w:cstheme="minorHAnsi"/>
          <w:sz w:val="24"/>
          <w:szCs w:val="24"/>
        </w:rPr>
        <w:t>however</w:t>
      </w:r>
      <w:r w:rsidR="00EE5EEB" w:rsidRPr="00975E3B">
        <w:rPr>
          <w:rFonts w:ascii="Cambria" w:eastAsia="Times New Roman" w:hAnsi="Cambria" w:cstheme="minorHAnsi"/>
          <w:sz w:val="24"/>
          <w:szCs w:val="24"/>
        </w:rPr>
        <w:t xml:space="preserve"> the unique size and complexity of the </w:t>
      </w:r>
      <w:r w:rsidR="009C7B64" w:rsidRPr="00975E3B">
        <w:rPr>
          <w:rFonts w:ascii="Cambria" w:eastAsia="Times New Roman" w:hAnsi="Cambria" w:cstheme="minorHAnsi"/>
          <w:sz w:val="24"/>
          <w:szCs w:val="24"/>
        </w:rPr>
        <w:t xml:space="preserve">new </w:t>
      </w:r>
      <w:proofErr w:type="spellStart"/>
      <w:r w:rsidR="00EE5EEB" w:rsidRPr="00975E3B">
        <w:rPr>
          <w:rFonts w:ascii="Cambria" w:eastAsia="Times New Roman" w:hAnsi="Cambria" w:cstheme="minorHAnsi"/>
          <w:sz w:val="24"/>
          <w:szCs w:val="24"/>
        </w:rPr>
        <w:t>AMOD</w:t>
      </w:r>
      <w:proofErr w:type="spellEnd"/>
      <w:r w:rsidR="00EE5EEB" w:rsidRPr="00975E3B">
        <w:rPr>
          <w:rFonts w:ascii="Cambria" w:eastAsia="Times New Roman" w:hAnsi="Cambria" w:cstheme="minorHAnsi"/>
          <w:sz w:val="24"/>
          <w:szCs w:val="24"/>
        </w:rPr>
        <w:t xml:space="preserve"> makes it a very problematic program to support u</w:t>
      </w:r>
      <w:r w:rsidR="00F82A67" w:rsidRPr="00975E3B">
        <w:rPr>
          <w:rFonts w:ascii="Cambria" w:eastAsia="Times New Roman" w:hAnsi="Cambria" w:cstheme="minorHAnsi"/>
          <w:sz w:val="24"/>
          <w:szCs w:val="24"/>
        </w:rPr>
        <w:t xml:space="preserve">nder </w:t>
      </w:r>
      <w:r w:rsidR="00EE5EEB" w:rsidRPr="00975E3B">
        <w:rPr>
          <w:rFonts w:ascii="Cambria" w:eastAsia="Times New Roman" w:hAnsi="Cambria" w:cstheme="minorHAnsi"/>
          <w:sz w:val="24"/>
          <w:szCs w:val="24"/>
        </w:rPr>
        <w:t xml:space="preserve">the existing graduate compensation model. </w:t>
      </w:r>
      <w:r w:rsidRPr="00975E3B">
        <w:rPr>
          <w:rFonts w:ascii="Cambria" w:eastAsia="Times New Roman" w:hAnsi="Cambria" w:cstheme="minorHAnsi"/>
          <w:sz w:val="24"/>
          <w:szCs w:val="24"/>
        </w:rPr>
        <w:t xml:space="preserve"> </w:t>
      </w:r>
      <w:r w:rsidR="00F82A67" w:rsidRPr="00975E3B">
        <w:rPr>
          <w:rFonts w:ascii="Cambria" w:eastAsia="Times New Roman" w:hAnsi="Cambria" w:cstheme="minorHAnsi"/>
          <w:sz w:val="24"/>
          <w:szCs w:val="24"/>
        </w:rPr>
        <w:t>Compensation should be discussed as part of the strategic planning activities.</w:t>
      </w:r>
    </w:p>
    <w:p w14:paraId="1031D47B" w14:textId="77777777" w:rsidR="00ED2EAB" w:rsidRPr="00975E3B" w:rsidRDefault="00ED2EAB" w:rsidP="003A092A">
      <w:pPr>
        <w:suppressAutoHyphens/>
        <w:ind w:left="360" w:right="267"/>
        <w:rPr>
          <w:rFonts w:ascii="Cambria" w:eastAsia="Times New Roman" w:hAnsi="Cambria" w:cstheme="minorHAnsi"/>
          <w:sz w:val="24"/>
          <w:szCs w:val="24"/>
          <w:u w:val="single"/>
          <w:lang w:eastAsia="zh-CN"/>
        </w:rPr>
      </w:pPr>
    </w:p>
    <w:p w14:paraId="03F4404A" w14:textId="77777777" w:rsidR="00F714C6" w:rsidRPr="00975E3B" w:rsidRDefault="00F714C6"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Decanal Response</w:t>
      </w:r>
    </w:p>
    <w:p w14:paraId="21E7A79A" w14:textId="69F94452" w:rsidR="00EE5EEB" w:rsidRPr="00975E3B" w:rsidRDefault="001C6A49" w:rsidP="003A092A">
      <w:pPr>
        <w:tabs>
          <w:tab w:val="left" w:pos="3969"/>
        </w:tabs>
        <w:rPr>
          <w:rFonts w:ascii="Cambria" w:eastAsia="Times New Roman" w:hAnsi="Cambria" w:cstheme="minorHAnsi"/>
          <w:sz w:val="24"/>
          <w:szCs w:val="24"/>
        </w:rPr>
      </w:pPr>
      <w:r w:rsidRPr="00975E3B">
        <w:rPr>
          <w:rFonts w:ascii="Cambria" w:eastAsia="Times New Roman" w:hAnsi="Cambria" w:cstheme="minorHAnsi"/>
          <w:sz w:val="24"/>
          <w:szCs w:val="24"/>
        </w:rPr>
        <w:t>The Dean a</w:t>
      </w:r>
      <w:r w:rsidR="00EE5EEB" w:rsidRPr="00975E3B">
        <w:rPr>
          <w:rFonts w:ascii="Cambria" w:eastAsia="Times New Roman" w:hAnsi="Cambria" w:cstheme="minorHAnsi"/>
          <w:sz w:val="24"/>
          <w:szCs w:val="24"/>
        </w:rPr>
        <w:t>gree</w:t>
      </w:r>
      <w:r w:rsidRPr="00975E3B">
        <w:rPr>
          <w:rFonts w:ascii="Cambria" w:eastAsia="Times New Roman" w:hAnsi="Cambria" w:cstheme="minorHAnsi"/>
          <w:sz w:val="24"/>
          <w:szCs w:val="24"/>
        </w:rPr>
        <w:t>s</w:t>
      </w:r>
      <w:r w:rsidR="00EE5EEB" w:rsidRPr="00975E3B">
        <w:rPr>
          <w:rFonts w:ascii="Cambria" w:eastAsia="Times New Roman" w:hAnsi="Cambria" w:cstheme="minorHAnsi"/>
          <w:sz w:val="24"/>
          <w:szCs w:val="24"/>
        </w:rPr>
        <w:t xml:space="preserve"> </w:t>
      </w:r>
      <w:r w:rsidRPr="00975E3B">
        <w:rPr>
          <w:rFonts w:ascii="Cambria" w:eastAsia="Times New Roman" w:hAnsi="Cambria" w:cstheme="minorHAnsi"/>
          <w:sz w:val="24"/>
          <w:szCs w:val="24"/>
        </w:rPr>
        <w:t xml:space="preserve">that </w:t>
      </w:r>
      <w:r w:rsidR="00EE5EEB" w:rsidRPr="00975E3B">
        <w:rPr>
          <w:rFonts w:ascii="Cambria" w:eastAsia="Times New Roman" w:hAnsi="Cambria" w:cstheme="minorHAnsi"/>
          <w:sz w:val="24"/>
          <w:szCs w:val="24"/>
        </w:rPr>
        <w:t>this needs further discussion</w:t>
      </w:r>
      <w:r w:rsidR="00F82A67" w:rsidRPr="00975E3B">
        <w:rPr>
          <w:rFonts w:ascii="Cambria" w:eastAsia="Times New Roman" w:hAnsi="Cambria" w:cstheme="minorHAnsi"/>
          <w:sz w:val="24"/>
          <w:szCs w:val="24"/>
        </w:rPr>
        <w:t xml:space="preserve"> however there are limits to compensation as stipulated in the</w:t>
      </w:r>
      <w:r w:rsidR="00EE5EEB" w:rsidRPr="00975E3B">
        <w:rPr>
          <w:rFonts w:ascii="Cambria" w:eastAsia="Times New Roman" w:hAnsi="Cambria" w:cstheme="minorHAnsi"/>
          <w:sz w:val="24"/>
          <w:szCs w:val="24"/>
        </w:rPr>
        <w:t xml:space="preserve"> TUFA Collective Agreement.  There may be </w:t>
      </w:r>
      <w:r w:rsidR="00F82A67" w:rsidRPr="00975E3B">
        <w:rPr>
          <w:rFonts w:ascii="Cambria" w:eastAsia="Times New Roman" w:hAnsi="Cambria" w:cstheme="minorHAnsi"/>
          <w:sz w:val="24"/>
          <w:szCs w:val="24"/>
        </w:rPr>
        <w:t>additional</w:t>
      </w:r>
      <w:r w:rsidR="00EE5EEB" w:rsidRPr="00975E3B">
        <w:rPr>
          <w:rFonts w:ascii="Cambria" w:eastAsia="Times New Roman" w:hAnsi="Cambria" w:cstheme="minorHAnsi"/>
          <w:sz w:val="24"/>
          <w:szCs w:val="24"/>
        </w:rPr>
        <w:t xml:space="preserve"> supports or compensation that could be discussed with the appropriate Deans (Graduate, Science, Social Sciences) to ensure fair and equitable compensation.</w:t>
      </w:r>
    </w:p>
    <w:p w14:paraId="4F15963C" w14:textId="77777777" w:rsidR="00EE5EEB" w:rsidRPr="00975E3B" w:rsidRDefault="00EE5EEB" w:rsidP="003A092A">
      <w:pPr>
        <w:tabs>
          <w:tab w:val="left" w:pos="3969"/>
        </w:tabs>
        <w:rPr>
          <w:rFonts w:ascii="Cambria" w:eastAsia="Times New Roman" w:hAnsi="Cambria" w:cstheme="minorHAnsi"/>
          <w:sz w:val="24"/>
          <w:szCs w:val="24"/>
        </w:rPr>
      </w:pPr>
    </w:p>
    <w:p w14:paraId="0A316D18" w14:textId="195C1A0F" w:rsidR="00EE5EEB" w:rsidRPr="00975E3B" w:rsidRDefault="00EE5EEB" w:rsidP="003A092A">
      <w:pPr>
        <w:tabs>
          <w:tab w:val="left" w:pos="3969"/>
        </w:tabs>
        <w:rPr>
          <w:rFonts w:ascii="Cambria" w:eastAsia="Times New Roman" w:hAnsi="Cambria" w:cstheme="minorHAnsi"/>
          <w:sz w:val="24"/>
          <w:szCs w:val="24"/>
        </w:rPr>
      </w:pPr>
      <w:r w:rsidRPr="00975E3B">
        <w:rPr>
          <w:rFonts w:ascii="Cambria" w:eastAsia="Times New Roman" w:hAnsi="Cambria" w:cstheme="minorHAnsi"/>
          <w:sz w:val="24"/>
          <w:szCs w:val="24"/>
        </w:rPr>
        <w:t xml:space="preserve">Graduate </w:t>
      </w:r>
      <w:r w:rsidR="00F82A67" w:rsidRPr="00975E3B">
        <w:rPr>
          <w:rFonts w:ascii="Cambria" w:eastAsia="Times New Roman" w:hAnsi="Cambria" w:cstheme="minorHAnsi"/>
          <w:sz w:val="24"/>
          <w:szCs w:val="24"/>
        </w:rPr>
        <w:t>p</w:t>
      </w:r>
      <w:r w:rsidRPr="00975E3B">
        <w:rPr>
          <w:rFonts w:ascii="Cambria" w:eastAsia="Times New Roman" w:hAnsi="Cambria" w:cstheme="minorHAnsi"/>
          <w:sz w:val="24"/>
          <w:szCs w:val="24"/>
        </w:rPr>
        <w:t>rograms already work with undergraduate departments and faculty</w:t>
      </w:r>
      <w:r w:rsidR="00F82A67" w:rsidRPr="00975E3B">
        <w:rPr>
          <w:rFonts w:ascii="Cambria" w:eastAsia="Times New Roman" w:hAnsi="Cambria" w:cstheme="minorHAnsi"/>
          <w:sz w:val="24"/>
          <w:szCs w:val="24"/>
        </w:rPr>
        <w:t xml:space="preserve"> </w:t>
      </w:r>
      <w:r w:rsidRPr="00975E3B">
        <w:rPr>
          <w:rFonts w:ascii="Cambria" w:eastAsia="Times New Roman" w:hAnsi="Cambria" w:cstheme="minorHAnsi"/>
          <w:sz w:val="24"/>
          <w:szCs w:val="24"/>
        </w:rPr>
        <w:t>and are encouraged t</w:t>
      </w:r>
      <w:r w:rsidR="004E7B6F" w:rsidRPr="00975E3B">
        <w:rPr>
          <w:rFonts w:ascii="Cambria" w:eastAsia="Times New Roman" w:hAnsi="Cambria" w:cstheme="minorHAnsi"/>
          <w:sz w:val="24"/>
          <w:szCs w:val="24"/>
        </w:rPr>
        <w:t xml:space="preserve">o develop joint staffing </w:t>
      </w:r>
      <w:r w:rsidR="00025298" w:rsidRPr="00975E3B">
        <w:rPr>
          <w:rFonts w:ascii="Cambria" w:eastAsia="Times New Roman" w:hAnsi="Cambria" w:cstheme="minorHAnsi"/>
          <w:sz w:val="24"/>
          <w:szCs w:val="24"/>
        </w:rPr>
        <w:t>plans</w:t>
      </w:r>
      <w:r w:rsidR="00F82A67" w:rsidRPr="00975E3B">
        <w:rPr>
          <w:rFonts w:ascii="Cambria" w:eastAsia="Times New Roman" w:hAnsi="Cambria" w:cstheme="minorHAnsi"/>
          <w:sz w:val="24"/>
          <w:szCs w:val="24"/>
        </w:rPr>
        <w:t xml:space="preserve"> that</w:t>
      </w:r>
      <w:r w:rsidRPr="00975E3B">
        <w:rPr>
          <w:rFonts w:ascii="Cambria" w:eastAsia="Times New Roman" w:hAnsi="Cambria" w:cstheme="minorHAnsi"/>
          <w:sz w:val="24"/>
          <w:szCs w:val="24"/>
        </w:rPr>
        <w:t xml:space="preserve"> incorporate </w:t>
      </w:r>
      <w:r w:rsidR="00F82A67" w:rsidRPr="00975E3B">
        <w:rPr>
          <w:rFonts w:ascii="Cambria" w:eastAsia="Times New Roman" w:hAnsi="Cambria" w:cstheme="minorHAnsi"/>
          <w:sz w:val="24"/>
          <w:szCs w:val="24"/>
        </w:rPr>
        <w:t xml:space="preserve">the teaching commitments of </w:t>
      </w:r>
      <w:r w:rsidRPr="00975E3B">
        <w:rPr>
          <w:rFonts w:ascii="Cambria" w:eastAsia="Times New Roman" w:hAnsi="Cambria" w:cstheme="minorHAnsi"/>
          <w:sz w:val="24"/>
          <w:szCs w:val="24"/>
        </w:rPr>
        <w:t>faculty members for the upcoming academic year.</w:t>
      </w:r>
    </w:p>
    <w:p w14:paraId="3CFD9086" w14:textId="77777777" w:rsidR="00E87169" w:rsidRPr="00975E3B" w:rsidRDefault="00E87169" w:rsidP="003A092A">
      <w:pPr>
        <w:tabs>
          <w:tab w:val="left" w:pos="180"/>
          <w:tab w:val="left" w:pos="557"/>
        </w:tabs>
        <w:rPr>
          <w:rFonts w:ascii="Cambria" w:hAnsi="Cambria"/>
          <w:sz w:val="24"/>
          <w:szCs w:val="24"/>
        </w:rPr>
      </w:pPr>
    </w:p>
    <w:p w14:paraId="21EE4D53" w14:textId="2127CE62" w:rsidR="00C959E2" w:rsidRPr="00975E3B" w:rsidRDefault="00D01A9F" w:rsidP="003A092A">
      <w:pPr>
        <w:tabs>
          <w:tab w:val="left" w:pos="1560"/>
          <w:tab w:val="right" w:pos="5760"/>
        </w:tabs>
        <w:rPr>
          <w:rFonts w:ascii="Cambria" w:eastAsia="Times New Roman" w:hAnsi="Cambria" w:cstheme="minorHAnsi"/>
          <w:b/>
          <w:sz w:val="24"/>
          <w:szCs w:val="24"/>
        </w:rPr>
      </w:pPr>
      <w:r w:rsidRPr="00975E3B">
        <w:rPr>
          <w:rFonts w:ascii="Cambria" w:eastAsia="Times New Roman" w:hAnsi="Cambria" w:cstheme="minorHAnsi"/>
          <w:b/>
          <w:sz w:val="24"/>
          <w:szCs w:val="24"/>
        </w:rPr>
        <w:t>Recommendation 3</w:t>
      </w:r>
    </w:p>
    <w:p w14:paraId="393DC181" w14:textId="07BCF109" w:rsidR="00EE5EEB" w:rsidRPr="00975E3B" w:rsidRDefault="00EE5EEB" w:rsidP="003A092A">
      <w:pPr>
        <w:rPr>
          <w:rFonts w:ascii="Cambria" w:eastAsia="Times New Roman" w:hAnsi="Cambria" w:cs="Arial"/>
          <w:b/>
          <w:sz w:val="24"/>
          <w:szCs w:val="24"/>
        </w:rPr>
      </w:pPr>
      <w:r w:rsidRPr="00975E3B">
        <w:rPr>
          <w:rFonts w:ascii="Cambria" w:eastAsia="Times New Roman" w:hAnsi="Cambria" w:cs="Arial"/>
          <w:b/>
          <w:sz w:val="24"/>
          <w:szCs w:val="24"/>
        </w:rPr>
        <w:t xml:space="preserve">That </w:t>
      </w:r>
      <w:r w:rsidR="00C65ABC" w:rsidRPr="00975E3B">
        <w:rPr>
          <w:rFonts w:ascii="Cambria" w:eastAsia="Times New Roman" w:hAnsi="Cambria" w:cs="Arial"/>
          <w:b/>
          <w:sz w:val="24"/>
          <w:szCs w:val="24"/>
        </w:rPr>
        <w:t>the program</w:t>
      </w:r>
      <w:r w:rsidRPr="00975E3B">
        <w:rPr>
          <w:rFonts w:ascii="Cambria" w:eastAsia="Times New Roman" w:hAnsi="Cambria" w:cs="Arial"/>
          <w:b/>
          <w:sz w:val="24"/>
          <w:szCs w:val="24"/>
        </w:rPr>
        <w:t xml:space="preserve"> develop explicit agreements </w:t>
      </w:r>
      <w:r w:rsidR="00C65ABC" w:rsidRPr="00975E3B">
        <w:rPr>
          <w:rFonts w:ascii="Cambria" w:eastAsia="Times New Roman" w:hAnsi="Cambria" w:cs="Arial"/>
          <w:b/>
          <w:sz w:val="24"/>
          <w:szCs w:val="24"/>
        </w:rPr>
        <w:t>outlining the</w:t>
      </w:r>
      <w:r w:rsidRPr="00975E3B">
        <w:rPr>
          <w:rFonts w:ascii="Cambria" w:eastAsia="Times New Roman" w:hAnsi="Cambria" w:cs="Arial"/>
          <w:b/>
          <w:sz w:val="24"/>
          <w:szCs w:val="24"/>
        </w:rPr>
        <w:t xml:space="preserve"> expectations </w:t>
      </w:r>
      <w:r w:rsidR="00C65ABC" w:rsidRPr="00975E3B">
        <w:rPr>
          <w:rFonts w:ascii="Cambria" w:eastAsia="Times New Roman" w:hAnsi="Cambria" w:cs="Arial"/>
          <w:b/>
          <w:sz w:val="24"/>
          <w:szCs w:val="24"/>
        </w:rPr>
        <w:t>and</w:t>
      </w:r>
      <w:r w:rsidRPr="00975E3B">
        <w:rPr>
          <w:rFonts w:ascii="Cambria" w:eastAsia="Times New Roman" w:hAnsi="Cambria" w:cs="Arial"/>
          <w:b/>
          <w:sz w:val="24"/>
          <w:szCs w:val="24"/>
        </w:rPr>
        <w:t xml:space="preserve"> compensation for teaching and supervising students in the three </w:t>
      </w:r>
      <w:proofErr w:type="spellStart"/>
      <w:r w:rsidRPr="00975E3B">
        <w:rPr>
          <w:rFonts w:ascii="Cambria" w:eastAsia="Times New Roman" w:hAnsi="Cambria" w:cs="Arial"/>
          <w:b/>
          <w:sz w:val="24"/>
          <w:szCs w:val="24"/>
        </w:rPr>
        <w:t>AMOD</w:t>
      </w:r>
      <w:proofErr w:type="spellEnd"/>
      <w:r w:rsidRPr="00975E3B">
        <w:rPr>
          <w:rFonts w:ascii="Cambria" w:eastAsia="Times New Roman" w:hAnsi="Cambria" w:cs="Arial"/>
          <w:b/>
          <w:sz w:val="24"/>
          <w:szCs w:val="24"/>
        </w:rPr>
        <w:t xml:space="preserve"> programs.</w:t>
      </w:r>
    </w:p>
    <w:p w14:paraId="00BDBF35" w14:textId="77777777" w:rsidR="00EE5EEB" w:rsidRPr="00975E3B" w:rsidRDefault="00EE5EEB" w:rsidP="003A092A">
      <w:pPr>
        <w:contextualSpacing/>
        <w:rPr>
          <w:rFonts w:ascii="Cambria" w:eastAsia="Times New Roman" w:hAnsi="Cambria" w:cstheme="minorHAnsi"/>
          <w:b/>
          <w:sz w:val="24"/>
          <w:szCs w:val="24"/>
          <w:lang w:eastAsia="zh-CN"/>
        </w:rPr>
      </w:pPr>
    </w:p>
    <w:p w14:paraId="242767AA" w14:textId="77777777" w:rsidR="00C959E2" w:rsidRPr="00975E3B" w:rsidRDefault="00C959E2"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Program Response</w:t>
      </w:r>
    </w:p>
    <w:p w14:paraId="0E1DA4F3" w14:textId="36E977BB" w:rsidR="00725D38" w:rsidRPr="00975E3B" w:rsidRDefault="001C6A49"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 xml:space="preserve">The Program </w:t>
      </w:r>
      <w:r w:rsidR="00EE5EEB" w:rsidRPr="00975E3B">
        <w:rPr>
          <w:rFonts w:ascii="Cambria" w:eastAsia="Times New Roman" w:hAnsi="Cambria" w:cstheme="minorHAnsi"/>
          <w:sz w:val="24"/>
          <w:szCs w:val="24"/>
        </w:rPr>
        <w:t>agree</w:t>
      </w:r>
      <w:r w:rsidRPr="00975E3B">
        <w:rPr>
          <w:rFonts w:ascii="Cambria" w:eastAsia="Times New Roman" w:hAnsi="Cambria" w:cstheme="minorHAnsi"/>
          <w:sz w:val="24"/>
          <w:szCs w:val="24"/>
        </w:rPr>
        <w:t>s</w:t>
      </w:r>
      <w:r w:rsidR="00EE5EEB" w:rsidRPr="00975E3B">
        <w:rPr>
          <w:rFonts w:ascii="Cambria" w:eastAsia="Times New Roman" w:hAnsi="Cambria" w:cstheme="minorHAnsi"/>
          <w:sz w:val="24"/>
          <w:szCs w:val="24"/>
        </w:rPr>
        <w:t xml:space="preserve"> with this recommendation. As the collective agreement is up for negotiation this year, we feel strongly that this should be a matter taken under discussion, and a reasonable solution found that satisfies all relevant parties.</w:t>
      </w:r>
    </w:p>
    <w:p w14:paraId="521C7980" w14:textId="77777777" w:rsidR="00ED2EAB" w:rsidRPr="00975E3B" w:rsidRDefault="00ED2EAB" w:rsidP="003A092A">
      <w:pPr>
        <w:suppressAutoHyphens/>
        <w:ind w:left="360" w:right="267"/>
        <w:rPr>
          <w:rFonts w:ascii="Cambria" w:eastAsia="Times New Roman" w:hAnsi="Cambria" w:cstheme="minorHAnsi"/>
          <w:sz w:val="24"/>
          <w:szCs w:val="24"/>
          <w:u w:val="single"/>
        </w:rPr>
      </w:pPr>
    </w:p>
    <w:p w14:paraId="6F42C1CB" w14:textId="2D556358" w:rsidR="00E87169" w:rsidRPr="00975E3B" w:rsidRDefault="00C959E2"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Decanal Response</w:t>
      </w:r>
    </w:p>
    <w:p w14:paraId="3682FF73" w14:textId="56C07621" w:rsidR="00EE5EEB" w:rsidRPr="00975E3B" w:rsidRDefault="001C6A49"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 xml:space="preserve"> The Dean </w:t>
      </w:r>
      <w:r w:rsidR="00EE5EEB" w:rsidRPr="00975E3B">
        <w:rPr>
          <w:rFonts w:ascii="Cambria" w:eastAsia="Times New Roman" w:hAnsi="Cambria" w:cstheme="minorHAnsi"/>
          <w:sz w:val="24"/>
          <w:szCs w:val="24"/>
        </w:rPr>
        <w:t>agree</w:t>
      </w:r>
      <w:r w:rsidRPr="00975E3B">
        <w:rPr>
          <w:rFonts w:ascii="Cambria" w:eastAsia="Times New Roman" w:hAnsi="Cambria" w:cstheme="minorHAnsi"/>
          <w:sz w:val="24"/>
          <w:szCs w:val="24"/>
        </w:rPr>
        <w:t>s</w:t>
      </w:r>
      <w:r w:rsidR="00EE5EEB" w:rsidRPr="00975E3B">
        <w:rPr>
          <w:rFonts w:ascii="Cambria" w:eastAsia="Times New Roman" w:hAnsi="Cambria" w:cstheme="minorHAnsi"/>
          <w:sz w:val="24"/>
          <w:szCs w:val="24"/>
        </w:rPr>
        <w:t xml:space="preserve">.  Under the last TUFA CA, </w:t>
      </w:r>
      <w:r w:rsidR="00F82A67" w:rsidRPr="00975E3B">
        <w:rPr>
          <w:rFonts w:ascii="Cambria" w:eastAsia="Times New Roman" w:hAnsi="Cambria" w:cstheme="minorHAnsi"/>
          <w:sz w:val="24"/>
          <w:szCs w:val="24"/>
        </w:rPr>
        <w:t>it</w:t>
      </w:r>
      <w:r w:rsidR="00EE5EEB" w:rsidRPr="00975E3B">
        <w:rPr>
          <w:rFonts w:ascii="Cambria" w:eastAsia="Times New Roman" w:hAnsi="Cambria" w:cstheme="minorHAnsi"/>
          <w:sz w:val="24"/>
          <w:szCs w:val="24"/>
        </w:rPr>
        <w:t xml:space="preserve"> was </w:t>
      </w:r>
      <w:r w:rsidR="00F82A67" w:rsidRPr="00975E3B">
        <w:rPr>
          <w:rFonts w:ascii="Cambria" w:eastAsia="Times New Roman" w:hAnsi="Cambria" w:cstheme="minorHAnsi"/>
          <w:sz w:val="24"/>
          <w:szCs w:val="24"/>
        </w:rPr>
        <w:t>acknowledged</w:t>
      </w:r>
      <w:r w:rsidR="00EE5EEB" w:rsidRPr="00975E3B">
        <w:rPr>
          <w:rFonts w:ascii="Cambria" w:eastAsia="Times New Roman" w:hAnsi="Cambria" w:cstheme="minorHAnsi"/>
          <w:sz w:val="24"/>
          <w:szCs w:val="24"/>
        </w:rPr>
        <w:t xml:space="preserve"> that compensation for graduate activities be </w:t>
      </w:r>
      <w:r w:rsidR="00F82A67" w:rsidRPr="00975E3B">
        <w:rPr>
          <w:rFonts w:ascii="Cambria" w:eastAsia="Times New Roman" w:hAnsi="Cambria" w:cstheme="minorHAnsi"/>
          <w:sz w:val="24"/>
          <w:szCs w:val="24"/>
        </w:rPr>
        <w:t>recognized</w:t>
      </w:r>
      <w:r w:rsidR="00EE5EEB" w:rsidRPr="00975E3B">
        <w:rPr>
          <w:rFonts w:ascii="Cambria" w:eastAsia="Times New Roman" w:hAnsi="Cambria" w:cstheme="minorHAnsi"/>
          <w:sz w:val="24"/>
          <w:szCs w:val="24"/>
        </w:rPr>
        <w:t>.  With a new TUFA CA being negotiated, it will be important to see how this new agreement might impact these discussions.</w:t>
      </w:r>
    </w:p>
    <w:p w14:paraId="44A7D0FC" w14:textId="730C633A" w:rsidR="00EE5EEB" w:rsidRPr="00975E3B" w:rsidRDefault="00EE5EEB" w:rsidP="003A092A">
      <w:pPr>
        <w:suppressAutoHyphens/>
        <w:ind w:left="360" w:right="267"/>
        <w:rPr>
          <w:rFonts w:ascii="Cambria" w:eastAsia="Times New Roman" w:hAnsi="Cambria" w:cstheme="minorHAnsi"/>
          <w:b/>
          <w:sz w:val="24"/>
          <w:szCs w:val="24"/>
          <w:lang w:eastAsia="zh-CN"/>
        </w:rPr>
      </w:pPr>
    </w:p>
    <w:p w14:paraId="2D40A3F7" w14:textId="50AC53AF" w:rsidR="00C959E2" w:rsidRPr="00975E3B" w:rsidRDefault="00D01A9F" w:rsidP="003A092A">
      <w:pPr>
        <w:tabs>
          <w:tab w:val="left" w:pos="1560"/>
          <w:tab w:val="right" w:pos="5760"/>
        </w:tabs>
        <w:rPr>
          <w:rFonts w:ascii="Cambria" w:eastAsia="Times New Roman" w:hAnsi="Cambria" w:cstheme="minorHAnsi"/>
          <w:b/>
          <w:sz w:val="24"/>
          <w:szCs w:val="24"/>
        </w:rPr>
      </w:pPr>
      <w:r w:rsidRPr="00975E3B">
        <w:rPr>
          <w:rFonts w:ascii="Cambria" w:eastAsia="Times New Roman" w:hAnsi="Cambria" w:cstheme="minorHAnsi"/>
          <w:b/>
          <w:sz w:val="24"/>
          <w:szCs w:val="24"/>
        </w:rPr>
        <w:t>Recommendation 4</w:t>
      </w:r>
    </w:p>
    <w:p w14:paraId="7E4FBCE5" w14:textId="77777777" w:rsidR="00EE5EEB" w:rsidRPr="00975E3B" w:rsidRDefault="00EE5EEB" w:rsidP="003A092A">
      <w:pPr>
        <w:rPr>
          <w:rFonts w:ascii="Cambria" w:eastAsia="Times New Roman" w:hAnsi="Cambria" w:cs="Arial"/>
          <w:b/>
          <w:sz w:val="24"/>
          <w:szCs w:val="24"/>
        </w:rPr>
      </w:pPr>
      <w:r w:rsidRPr="00975E3B">
        <w:rPr>
          <w:rFonts w:ascii="Cambria" w:eastAsia="Times New Roman" w:hAnsi="Cambria" w:cs="Arial"/>
          <w:b/>
          <w:sz w:val="24"/>
          <w:szCs w:val="24"/>
        </w:rPr>
        <w:t xml:space="preserve">That the degree requirements and the timelines for the two Course Based </w:t>
      </w:r>
      <w:proofErr w:type="spellStart"/>
      <w:r w:rsidRPr="00975E3B">
        <w:rPr>
          <w:rFonts w:ascii="Cambria" w:eastAsia="Times New Roman" w:hAnsi="Cambria" w:cs="Arial"/>
          <w:b/>
          <w:sz w:val="24"/>
          <w:szCs w:val="24"/>
        </w:rPr>
        <w:t>AMOD</w:t>
      </w:r>
      <w:proofErr w:type="spellEnd"/>
      <w:r w:rsidRPr="00975E3B">
        <w:rPr>
          <w:rFonts w:ascii="Cambria" w:eastAsia="Times New Roman" w:hAnsi="Cambria" w:cs="Arial"/>
          <w:b/>
          <w:sz w:val="24"/>
          <w:szCs w:val="24"/>
        </w:rPr>
        <w:t xml:space="preserve"> programs be synchronized:</w:t>
      </w:r>
    </w:p>
    <w:p w14:paraId="540EA496" w14:textId="4A972781" w:rsidR="00EE5EEB" w:rsidRPr="00975E3B" w:rsidRDefault="00EE5EEB" w:rsidP="003A092A">
      <w:pPr>
        <w:pStyle w:val="ListParagraph"/>
        <w:numPr>
          <w:ilvl w:val="1"/>
          <w:numId w:val="1"/>
        </w:numPr>
        <w:ind w:left="567" w:hanging="283"/>
        <w:rPr>
          <w:rFonts w:ascii="Cambria" w:eastAsia="Times New Roman" w:hAnsi="Cambria" w:cs="Arial"/>
          <w:b/>
          <w:sz w:val="24"/>
          <w:szCs w:val="24"/>
        </w:rPr>
      </w:pPr>
      <w:r w:rsidRPr="00975E3B">
        <w:rPr>
          <w:rFonts w:ascii="Cambria" w:eastAsia="Times New Roman" w:hAnsi="Cambria" w:cs="Arial"/>
          <w:b/>
          <w:sz w:val="24"/>
          <w:szCs w:val="24"/>
        </w:rPr>
        <w:t xml:space="preserve">Adopt a 12-month program for completing 6 course requirements and a research paper; consider the feasibility of an optional additional </w:t>
      </w:r>
      <w:r w:rsidR="00A860B3" w:rsidRPr="00975E3B">
        <w:rPr>
          <w:rFonts w:ascii="Cambria" w:eastAsia="Times New Roman" w:hAnsi="Cambria" w:cs="Arial"/>
          <w:b/>
          <w:sz w:val="24"/>
          <w:szCs w:val="24"/>
        </w:rPr>
        <w:t>4-month</w:t>
      </w:r>
      <w:r w:rsidR="00C65ABC" w:rsidRPr="00975E3B">
        <w:rPr>
          <w:rFonts w:ascii="Cambria" w:eastAsia="Times New Roman" w:hAnsi="Cambria" w:cs="Arial"/>
          <w:b/>
          <w:sz w:val="24"/>
          <w:szCs w:val="24"/>
        </w:rPr>
        <w:t xml:space="preserve"> work/co-op term</w:t>
      </w:r>
    </w:p>
    <w:p w14:paraId="50CCF106" w14:textId="77777777" w:rsidR="00EE5EEB" w:rsidRPr="00975E3B" w:rsidRDefault="00EE5EEB" w:rsidP="003A092A">
      <w:pPr>
        <w:pStyle w:val="ListParagraph"/>
        <w:numPr>
          <w:ilvl w:val="1"/>
          <w:numId w:val="1"/>
        </w:numPr>
        <w:ind w:left="567" w:hanging="283"/>
        <w:rPr>
          <w:rFonts w:ascii="Cambria" w:eastAsia="Times New Roman" w:hAnsi="Cambria" w:cs="Arial"/>
          <w:b/>
          <w:sz w:val="24"/>
          <w:szCs w:val="24"/>
        </w:rPr>
      </w:pPr>
      <w:r w:rsidRPr="00975E3B">
        <w:rPr>
          <w:rFonts w:ascii="Cambria" w:eastAsia="Times New Roman" w:hAnsi="Cambria" w:cs="Arial"/>
          <w:b/>
          <w:sz w:val="24"/>
          <w:szCs w:val="24"/>
        </w:rPr>
        <w:t xml:space="preserve">Develop a common first term for each of the </w:t>
      </w:r>
      <w:proofErr w:type="spellStart"/>
      <w:r w:rsidRPr="00975E3B">
        <w:rPr>
          <w:rFonts w:ascii="Cambria" w:eastAsia="Times New Roman" w:hAnsi="Cambria" w:cs="Arial"/>
          <w:b/>
          <w:sz w:val="24"/>
          <w:szCs w:val="24"/>
        </w:rPr>
        <w:t>AMOD</w:t>
      </w:r>
      <w:proofErr w:type="spellEnd"/>
      <w:r w:rsidRPr="00975E3B">
        <w:rPr>
          <w:rFonts w:ascii="Cambria" w:eastAsia="Times New Roman" w:hAnsi="Cambria" w:cs="Arial"/>
          <w:b/>
          <w:sz w:val="24"/>
          <w:szCs w:val="24"/>
        </w:rPr>
        <w:t xml:space="preserve"> Big Data Analytics and the </w:t>
      </w:r>
      <w:proofErr w:type="spellStart"/>
      <w:r w:rsidRPr="00975E3B">
        <w:rPr>
          <w:rFonts w:ascii="Cambria" w:eastAsia="Times New Roman" w:hAnsi="Cambria" w:cs="Arial"/>
          <w:b/>
          <w:sz w:val="24"/>
          <w:szCs w:val="24"/>
        </w:rPr>
        <w:t>AMOD</w:t>
      </w:r>
      <w:proofErr w:type="spellEnd"/>
      <w:r w:rsidRPr="00975E3B">
        <w:rPr>
          <w:rFonts w:ascii="Cambria" w:eastAsia="Times New Roman" w:hAnsi="Cambria" w:cs="Arial"/>
          <w:b/>
          <w:sz w:val="24"/>
          <w:szCs w:val="24"/>
        </w:rPr>
        <w:t xml:space="preserve"> Financial Analytics programs</w:t>
      </w:r>
    </w:p>
    <w:p w14:paraId="6147478C" w14:textId="77777777" w:rsidR="00EE5EEB" w:rsidRPr="00975E3B" w:rsidRDefault="00EE5EEB" w:rsidP="003A092A">
      <w:pPr>
        <w:pStyle w:val="ListParagraph"/>
        <w:numPr>
          <w:ilvl w:val="1"/>
          <w:numId w:val="1"/>
        </w:numPr>
        <w:ind w:left="567" w:hanging="283"/>
        <w:rPr>
          <w:rFonts w:ascii="Cambria" w:eastAsia="Times New Roman" w:hAnsi="Cambria" w:cs="Arial"/>
          <w:b/>
          <w:sz w:val="24"/>
          <w:szCs w:val="24"/>
        </w:rPr>
      </w:pPr>
      <w:r w:rsidRPr="00975E3B">
        <w:rPr>
          <w:rFonts w:ascii="Cambria" w:eastAsia="Times New Roman" w:hAnsi="Cambria" w:cs="Arial"/>
          <w:b/>
          <w:sz w:val="24"/>
          <w:szCs w:val="24"/>
        </w:rPr>
        <w:t xml:space="preserve">Make Statistical Aspects of Modelling a first term course for all course based </w:t>
      </w:r>
      <w:proofErr w:type="spellStart"/>
      <w:r w:rsidRPr="00975E3B">
        <w:rPr>
          <w:rFonts w:ascii="Cambria" w:eastAsia="Times New Roman" w:hAnsi="Cambria" w:cs="Arial"/>
          <w:b/>
          <w:sz w:val="24"/>
          <w:szCs w:val="24"/>
        </w:rPr>
        <w:t>AMOD</w:t>
      </w:r>
      <w:proofErr w:type="spellEnd"/>
      <w:r w:rsidRPr="00975E3B">
        <w:rPr>
          <w:rFonts w:ascii="Cambria" w:eastAsia="Times New Roman" w:hAnsi="Cambria" w:cs="Arial"/>
          <w:b/>
          <w:sz w:val="24"/>
          <w:szCs w:val="24"/>
        </w:rPr>
        <w:t xml:space="preserve"> students</w:t>
      </w:r>
    </w:p>
    <w:p w14:paraId="3E33AD16" w14:textId="77777777" w:rsidR="00E329D7" w:rsidRPr="00975E3B" w:rsidRDefault="00E329D7" w:rsidP="003A092A">
      <w:pPr>
        <w:suppressAutoHyphens/>
        <w:ind w:right="267"/>
        <w:rPr>
          <w:rFonts w:ascii="Cambria" w:eastAsia="Times New Roman" w:hAnsi="Cambria" w:cstheme="minorHAnsi"/>
          <w:b/>
          <w:sz w:val="24"/>
          <w:szCs w:val="24"/>
          <w:lang w:eastAsia="zh-CN"/>
        </w:rPr>
      </w:pPr>
    </w:p>
    <w:p w14:paraId="5F83EE6C" w14:textId="77777777" w:rsidR="00C959E2" w:rsidRPr="00975E3B" w:rsidRDefault="00C959E2"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Program Response</w:t>
      </w:r>
    </w:p>
    <w:p w14:paraId="3FBD5125" w14:textId="668E8C60" w:rsidR="00EE5EEB" w:rsidRPr="00975E3B" w:rsidRDefault="001C6A49"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 xml:space="preserve">The Program </w:t>
      </w:r>
      <w:r w:rsidR="00EE5EEB" w:rsidRPr="00975E3B">
        <w:rPr>
          <w:rFonts w:ascii="Cambria" w:eastAsia="Times New Roman" w:hAnsi="Cambria" w:cstheme="minorHAnsi"/>
          <w:sz w:val="24"/>
          <w:szCs w:val="24"/>
        </w:rPr>
        <w:t>agree</w:t>
      </w:r>
      <w:r w:rsidRPr="00975E3B">
        <w:rPr>
          <w:rFonts w:ascii="Cambria" w:eastAsia="Times New Roman" w:hAnsi="Cambria" w:cstheme="minorHAnsi"/>
          <w:sz w:val="24"/>
          <w:szCs w:val="24"/>
        </w:rPr>
        <w:t>s</w:t>
      </w:r>
      <w:r w:rsidR="00EE5EEB" w:rsidRPr="00975E3B">
        <w:rPr>
          <w:rFonts w:ascii="Cambria" w:eastAsia="Times New Roman" w:hAnsi="Cambria" w:cstheme="minorHAnsi"/>
          <w:sz w:val="24"/>
          <w:szCs w:val="24"/>
        </w:rPr>
        <w:t xml:space="preserve"> with the core parts of these recommendations. </w:t>
      </w:r>
      <w:r w:rsidRPr="00975E3B">
        <w:rPr>
          <w:rFonts w:ascii="Cambria" w:eastAsia="Times New Roman" w:hAnsi="Cambria" w:cstheme="minorHAnsi"/>
          <w:sz w:val="24"/>
          <w:szCs w:val="24"/>
        </w:rPr>
        <w:t xml:space="preserve"> </w:t>
      </w:r>
      <w:r w:rsidR="00ED10DA" w:rsidRPr="00975E3B">
        <w:rPr>
          <w:rFonts w:ascii="Cambria" w:eastAsia="Times New Roman" w:hAnsi="Cambria" w:cstheme="minorHAnsi"/>
          <w:sz w:val="24"/>
          <w:szCs w:val="24"/>
        </w:rPr>
        <w:t>E</w:t>
      </w:r>
      <w:r w:rsidR="00EE5EEB" w:rsidRPr="00975E3B">
        <w:rPr>
          <w:rFonts w:ascii="Cambria" w:eastAsia="Times New Roman" w:hAnsi="Cambria" w:cstheme="minorHAnsi"/>
          <w:sz w:val="24"/>
          <w:szCs w:val="24"/>
        </w:rPr>
        <w:t xml:space="preserve">nrolments have grown dramatically </w:t>
      </w:r>
      <w:r w:rsidR="00ED10DA" w:rsidRPr="00975E3B">
        <w:rPr>
          <w:rFonts w:ascii="Cambria" w:eastAsia="Times New Roman" w:hAnsi="Cambria" w:cstheme="minorHAnsi"/>
          <w:sz w:val="24"/>
          <w:szCs w:val="24"/>
        </w:rPr>
        <w:t xml:space="preserve">and </w:t>
      </w:r>
      <w:r w:rsidR="00EE5EEB" w:rsidRPr="00975E3B">
        <w:rPr>
          <w:rFonts w:ascii="Cambria" w:eastAsia="Times New Roman" w:hAnsi="Cambria" w:cstheme="minorHAnsi"/>
          <w:sz w:val="24"/>
          <w:szCs w:val="24"/>
        </w:rPr>
        <w:t xml:space="preserve">it is time to revisit the ordering of key courses and explore opportunities for more shared courses across all streams. The issue of 12 versus 16-month programs has important financial implications for the university, as well as for </w:t>
      </w:r>
      <w:r w:rsidR="00ED10DA" w:rsidRPr="00975E3B">
        <w:rPr>
          <w:rFonts w:ascii="Cambria" w:eastAsia="Times New Roman" w:hAnsi="Cambria" w:cstheme="minorHAnsi"/>
          <w:sz w:val="24"/>
          <w:szCs w:val="24"/>
        </w:rPr>
        <w:t>s</w:t>
      </w:r>
      <w:r w:rsidR="00CF0CC9" w:rsidRPr="00975E3B">
        <w:rPr>
          <w:rFonts w:ascii="Cambria" w:eastAsia="Times New Roman" w:hAnsi="Cambria" w:cstheme="minorHAnsi"/>
          <w:sz w:val="24"/>
          <w:szCs w:val="24"/>
        </w:rPr>
        <w:t>tudents. These i</w:t>
      </w:r>
      <w:r w:rsidR="00EE5EEB" w:rsidRPr="00975E3B">
        <w:rPr>
          <w:rFonts w:ascii="Cambria" w:eastAsia="Times New Roman" w:hAnsi="Cambria" w:cstheme="minorHAnsi"/>
          <w:sz w:val="24"/>
          <w:szCs w:val="24"/>
        </w:rPr>
        <w:t xml:space="preserve">ssues </w:t>
      </w:r>
      <w:r w:rsidR="00ED10DA" w:rsidRPr="00975E3B">
        <w:rPr>
          <w:rFonts w:ascii="Cambria" w:eastAsia="Times New Roman" w:hAnsi="Cambria" w:cstheme="minorHAnsi"/>
          <w:sz w:val="24"/>
          <w:szCs w:val="24"/>
        </w:rPr>
        <w:t xml:space="preserve">should be discussed by the proposed </w:t>
      </w:r>
      <w:proofErr w:type="spellStart"/>
      <w:r w:rsidR="00ED10DA" w:rsidRPr="00975E3B">
        <w:rPr>
          <w:rFonts w:ascii="Cambria" w:eastAsia="Times New Roman" w:hAnsi="Cambria" w:cstheme="minorHAnsi"/>
          <w:sz w:val="24"/>
          <w:szCs w:val="24"/>
        </w:rPr>
        <w:t>AMOD</w:t>
      </w:r>
      <w:proofErr w:type="spellEnd"/>
      <w:r w:rsidR="00ED10DA" w:rsidRPr="00975E3B">
        <w:rPr>
          <w:rFonts w:ascii="Cambria" w:eastAsia="Times New Roman" w:hAnsi="Cambria" w:cstheme="minorHAnsi"/>
          <w:sz w:val="24"/>
          <w:szCs w:val="24"/>
        </w:rPr>
        <w:t xml:space="preserve"> Executive Committee in discussion with relevant stakeholders.</w:t>
      </w:r>
    </w:p>
    <w:p w14:paraId="5CDECC96" w14:textId="77777777" w:rsidR="00EE5EEB" w:rsidRPr="00975E3B" w:rsidRDefault="00EE5EEB" w:rsidP="003A092A">
      <w:pPr>
        <w:tabs>
          <w:tab w:val="left" w:pos="1560"/>
          <w:tab w:val="right" w:pos="5760"/>
        </w:tabs>
        <w:ind w:left="360"/>
        <w:rPr>
          <w:rFonts w:ascii="Cambria" w:eastAsia="Times New Roman" w:hAnsi="Cambria" w:cstheme="minorHAnsi"/>
          <w:sz w:val="24"/>
          <w:szCs w:val="24"/>
        </w:rPr>
      </w:pPr>
    </w:p>
    <w:p w14:paraId="6A5B6FA8" w14:textId="58896838" w:rsidR="00EE5EEB" w:rsidRPr="00975E3B" w:rsidRDefault="00EE5EEB"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lastRenderedPageBreak/>
        <w:t xml:space="preserve">Regardless of whether a standard 12-month term is adopted, the </w:t>
      </w:r>
      <w:proofErr w:type="spellStart"/>
      <w:r w:rsidRPr="00975E3B">
        <w:rPr>
          <w:rFonts w:ascii="Cambria" w:eastAsia="Times New Roman" w:hAnsi="Cambria" w:cstheme="minorHAnsi"/>
          <w:sz w:val="24"/>
          <w:szCs w:val="24"/>
        </w:rPr>
        <w:t>AMOD</w:t>
      </w:r>
      <w:proofErr w:type="spellEnd"/>
      <w:r w:rsidRPr="00975E3B">
        <w:rPr>
          <w:rFonts w:ascii="Cambria" w:eastAsia="Times New Roman" w:hAnsi="Cambria" w:cstheme="minorHAnsi"/>
          <w:sz w:val="24"/>
          <w:szCs w:val="24"/>
        </w:rPr>
        <w:t xml:space="preserve"> program needs to expand course offerings in the Spring/Summer term</w:t>
      </w:r>
      <w:r w:rsidR="00CF0CC9" w:rsidRPr="00975E3B">
        <w:rPr>
          <w:rFonts w:ascii="Cambria" w:eastAsia="Times New Roman" w:hAnsi="Cambria" w:cstheme="minorHAnsi"/>
          <w:sz w:val="24"/>
          <w:szCs w:val="24"/>
        </w:rPr>
        <w:t xml:space="preserve"> a</w:t>
      </w:r>
      <w:r w:rsidRPr="00975E3B">
        <w:rPr>
          <w:rFonts w:ascii="Cambria" w:eastAsia="Times New Roman" w:hAnsi="Cambria" w:cstheme="minorHAnsi"/>
          <w:sz w:val="24"/>
          <w:szCs w:val="24"/>
        </w:rPr>
        <w:t xml:space="preserve">nd </w:t>
      </w:r>
      <w:r w:rsidR="00ED10DA" w:rsidRPr="00975E3B">
        <w:rPr>
          <w:rFonts w:ascii="Cambria" w:eastAsia="Times New Roman" w:hAnsi="Cambria" w:cstheme="minorHAnsi"/>
          <w:sz w:val="24"/>
          <w:szCs w:val="24"/>
        </w:rPr>
        <w:t>s</w:t>
      </w:r>
      <w:r w:rsidRPr="00975E3B">
        <w:rPr>
          <w:rFonts w:ascii="Cambria" w:eastAsia="Times New Roman" w:hAnsi="Cambria" w:cstheme="minorHAnsi"/>
          <w:sz w:val="24"/>
          <w:szCs w:val="24"/>
        </w:rPr>
        <w:t>tudents need to know specific details about summer offerings at the start of the program (</w:t>
      </w:r>
      <w:proofErr w:type="gramStart"/>
      <w:r w:rsidRPr="00975E3B">
        <w:rPr>
          <w:rFonts w:ascii="Cambria" w:eastAsia="Times New Roman" w:hAnsi="Cambria" w:cstheme="minorHAnsi"/>
          <w:sz w:val="24"/>
          <w:szCs w:val="24"/>
        </w:rPr>
        <w:t>Fall</w:t>
      </w:r>
      <w:proofErr w:type="gramEnd"/>
      <w:r w:rsidRPr="00975E3B">
        <w:rPr>
          <w:rFonts w:ascii="Cambria" w:eastAsia="Times New Roman" w:hAnsi="Cambria" w:cstheme="minorHAnsi"/>
          <w:sz w:val="24"/>
          <w:szCs w:val="24"/>
        </w:rPr>
        <w:t xml:space="preserve"> term).</w:t>
      </w:r>
    </w:p>
    <w:p w14:paraId="7D9435BA" w14:textId="77777777" w:rsidR="00460A57" w:rsidRDefault="00460A57" w:rsidP="003A092A">
      <w:pPr>
        <w:suppressAutoHyphens/>
        <w:ind w:right="267"/>
        <w:rPr>
          <w:rFonts w:ascii="Cambria" w:eastAsia="Times New Roman" w:hAnsi="Cambria" w:cstheme="minorHAnsi"/>
          <w:b/>
          <w:sz w:val="24"/>
          <w:szCs w:val="24"/>
          <w:lang w:eastAsia="zh-CN"/>
        </w:rPr>
      </w:pPr>
    </w:p>
    <w:p w14:paraId="13FE0FB0" w14:textId="34B77870" w:rsidR="00C959E2" w:rsidRPr="00975E3B" w:rsidRDefault="00C959E2"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Decanal Response</w:t>
      </w:r>
    </w:p>
    <w:p w14:paraId="6557AFC0" w14:textId="4CFABA7F" w:rsidR="00EE5EEB" w:rsidRPr="00975E3B" w:rsidRDefault="00CF0CC9"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 xml:space="preserve">The Dean </w:t>
      </w:r>
      <w:r w:rsidR="00EE5EEB" w:rsidRPr="00975E3B">
        <w:rPr>
          <w:rFonts w:ascii="Cambria" w:eastAsia="Times New Roman" w:hAnsi="Cambria" w:cstheme="minorHAnsi"/>
          <w:sz w:val="24"/>
          <w:szCs w:val="24"/>
        </w:rPr>
        <w:t>agree</w:t>
      </w:r>
      <w:r w:rsidRPr="00975E3B">
        <w:rPr>
          <w:rFonts w:ascii="Cambria" w:eastAsia="Times New Roman" w:hAnsi="Cambria" w:cstheme="minorHAnsi"/>
          <w:sz w:val="24"/>
          <w:szCs w:val="24"/>
        </w:rPr>
        <w:t>s</w:t>
      </w:r>
      <w:r w:rsidR="00EE5EEB" w:rsidRPr="00975E3B">
        <w:rPr>
          <w:rFonts w:ascii="Cambria" w:eastAsia="Times New Roman" w:hAnsi="Cambria" w:cstheme="minorHAnsi"/>
          <w:sz w:val="24"/>
          <w:szCs w:val="24"/>
        </w:rPr>
        <w:t xml:space="preserve"> with the </w:t>
      </w:r>
      <w:r w:rsidRPr="00975E3B">
        <w:rPr>
          <w:rFonts w:ascii="Cambria" w:eastAsia="Times New Roman" w:hAnsi="Cambria" w:cstheme="minorHAnsi"/>
          <w:sz w:val="24"/>
          <w:szCs w:val="24"/>
        </w:rPr>
        <w:t>P</w:t>
      </w:r>
      <w:r w:rsidR="00EE5EEB" w:rsidRPr="00975E3B">
        <w:rPr>
          <w:rFonts w:ascii="Cambria" w:eastAsia="Times New Roman" w:hAnsi="Cambria" w:cstheme="minorHAnsi"/>
          <w:sz w:val="24"/>
          <w:szCs w:val="24"/>
        </w:rPr>
        <w:t xml:space="preserve">rogram’s response. </w:t>
      </w:r>
      <w:r w:rsidR="00450A9E" w:rsidRPr="00975E3B">
        <w:rPr>
          <w:rFonts w:ascii="Cambria" w:eastAsia="Times New Roman" w:hAnsi="Cambria" w:cstheme="minorHAnsi"/>
          <w:sz w:val="24"/>
          <w:szCs w:val="24"/>
        </w:rPr>
        <w:t>A 16-month program would be more beneficial to international students seeking a</w:t>
      </w:r>
      <w:r w:rsidR="00EE5EEB" w:rsidRPr="00975E3B">
        <w:rPr>
          <w:rFonts w:ascii="Cambria" w:eastAsia="Times New Roman" w:hAnsi="Cambria" w:cstheme="minorHAnsi"/>
          <w:sz w:val="24"/>
          <w:szCs w:val="24"/>
        </w:rPr>
        <w:t xml:space="preserve"> more straightforward immigration pathway.  We have seen Financial Analytics students transferring into the Big Data stream because they want a 16-month program.   It also creates problems marketing the 2 streams since having different lengths can be confusing to students.</w:t>
      </w:r>
    </w:p>
    <w:p w14:paraId="6FFE5846" w14:textId="77777777" w:rsidR="00EE5EEB" w:rsidRPr="00975E3B" w:rsidRDefault="00EE5EEB" w:rsidP="003A092A">
      <w:pPr>
        <w:tabs>
          <w:tab w:val="left" w:pos="1560"/>
          <w:tab w:val="right" w:pos="5760"/>
        </w:tabs>
        <w:rPr>
          <w:rFonts w:ascii="Cambria" w:eastAsia="Times New Roman" w:hAnsi="Cambria" w:cstheme="minorHAnsi"/>
          <w:sz w:val="24"/>
          <w:szCs w:val="24"/>
        </w:rPr>
      </w:pPr>
    </w:p>
    <w:p w14:paraId="0B8D7B7B" w14:textId="39C66D6A" w:rsidR="00EE5EEB" w:rsidRPr="00975E3B" w:rsidRDefault="00CF0CC9"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 xml:space="preserve">The Program should try to </w:t>
      </w:r>
      <w:r w:rsidR="00EE5EEB" w:rsidRPr="00975E3B">
        <w:rPr>
          <w:rFonts w:ascii="Cambria" w:eastAsia="Times New Roman" w:hAnsi="Cambria" w:cstheme="minorHAnsi"/>
          <w:sz w:val="24"/>
          <w:szCs w:val="24"/>
        </w:rPr>
        <w:t>unify the course-based times-to-completion to make it simpler to market and communicate t</w:t>
      </w:r>
      <w:r w:rsidR="002A1C5D" w:rsidRPr="00975E3B">
        <w:rPr>
          <w:rFonts w:ascii="Cambria" w:eastAsia="Times New Roman" w:hAnsi="Cambria" w:cstheme="minorHAnsi"/>
          <w:sz w:val="24"/>
          <w:szCs w:val="24"/>
        </w:rPr>
        <w:t>he degree and its streams t</w:t>
      </w:r>
      <w:r w:rsidR="00EE5EEB" w:rsidRPr="00975E3B">
        <w:rPr>
          <w:rFonts w:ascii="Cambria" w:eastAsia="Times New Roman" w:hAnsi="Cambria" w:cstheme="minorHAnsi"/>
          <w:sz w:val="24"/>
          <w:szCs w:val="24"/>
        </w:rPr>
        <w:t>o potential students</w:t>
      </w:r>
      <w:r w:rsidR="00513AD2" w:rsidRPr="00975E3B">
        <w:rPr>
          <w:rFonts w:ascii="Cambria" w:eastAsia="Times New Roman" w:hAnsi="Cambria" w:cstheme="minorHAnsi"/>
          <w:sz w:val="24"/>
          <w:szCs w:val="24"/>
        </w:rPr>
        <w:t xml:space="preserve">. </w:t>
      </w:r>
      <w:r w:rsidR="00450A9E" w:rsidRPr="00975E3B">
        <w:rPr>
          <w:rFonts w:ascii="Cambria" w:eastAsia="Times New Roman" w:hAnsi="Cambria" w:cstheme="minorHAnsi"/>
          <w:sz w:val="24"/>
          <w:szCs w:val="24"/>
        </w:rPr>
        <w:t>The programs should be the same length, e</w:t>
      </w:r>
      <w:r w:rsidR="00EE5EEB" w:rsidRPr="00975E3B">
        <w:rPr>
          <w:rFonts w:ascii="Cambria" w:eastAsia="Times New Roman" w:hAnsi="Cambria" w:cstheme="minorHAnsi"/>
          <w:sz w:val="24"/>
          <w:szCs w:val="24"/>
        </w:rPr>
        <w:t xml:space="preserve">ither 12 </w:t>
      </w:r>
      <w:r w:rsidR="00450A9E" w:rsidRPr="00975E3B">
        <w:rPr>
          <w:rFonts w:ascii="Cambria" w:eastAsia="Times New Roman" w:hAnsi="Cambria" w:cstheme="minorHAnsi"/>
          <w:sz w:val="24"/>
          <w:szCs w:val="24"/>
        </w:rPr>
        <w:t>or 16</w:t>
      </w:r>
      <w:r w:rsidR="0065305E" w:rsidRPr="00975E3B">
        <w:rPr>
          <w:rFonts w:ascii="Cambria" w:eastAsia="Times New Roman" w:hAnsi="Cambria" w:cstheme="minorHAnsi"/>
          <w:sz w:val="24"/>
          <w:szCs w:val="24"/>
        </w:rPr>
        <w:t xml:space="preserve"> </w:t>
      </w:r>
      <w:r w:rsidR="00EE5EEB" w:rsidRPr="00975E3B">
        <w:rPr>
          <w:rFonts w:ascii="Cambria" w:eastAsia="Times New Roman" w:hAnsi="Cambria" w:cstheme="minorHAnsi"/>
          <w:sz w:val="24"/>
          <w:szCs w:val="24"/>
        </w:rPr>
        <w:t>months.</w:t>
      </w:r>
    </w:p>
    <w:p w14:paraId="5307C2F7" w14:textId="7023DF13" w:rsidR="00D00C87" w:rsidRPr="00975E3B" w:rsidRDefault="00D00C87" w:rsidP="003A092A">
      <w:pPr>
        <w:suppressAutoHyphens/>
        <w:rPr>
          <w:rFonts w:ascii="Cambria" w:eastAsia="Times New Roman" w:hAnsi="Cambria" w:cstheme="minorHAnsi"/>
          <w:b/>
          <w:sz w:val="24"/>
          <w:szCs w:val="24"/>
          <w:u w:val="single"/>
          <w:lang w:eastAsia="zh-CN"/>
        </w:rPr>
      </w:pPr>
    </w:p>
    <w:p w14:paraId="584CAF5D" w14:textId="31A2E274" w:rsidR="00C959E2" w:rsidRPr="00975E3B" w:rsidRDefault="00D01A9F" w:rsidP="003A092A">
      <w:pPr>
        <w:tabs>
          <w:tab w:val="left" w:pos="1560"/>
          <w:tab w:val="right" w:pos="5760"/>
        </w:tabs>
        <w:rPr>
          <w:rFonts w:ascii="Cambria" w:eastAsia="Times New Roman" w:hAnsi="Cambria" w:cstheme="minorHAnsi"/>
          <w:b/>
          <w:sz w:val="24"/>
          <w:szCs w:val="24"/>
        </w:rPr>
      </w:pPr>
      <w:r w:rsidRPr="00975E3B">
        <w:rPr>
          <w:rFonts w:ascii="Cambria" w:eastAsia="Times New Roman" w:hAnsi="Cambria" w:cstheme="minorHAnsi"/>
          <w:b/>
          <w:sz w:val="24"/>
          <w:szCs w:val="24"/>
        </w:rPr>
        <w:t>Recommendation 5</w:t>
      </w:r>
    </w:p>
    <w:p w14:paraId="3BA7D728" w14:textId="73787431" w:rsidR="00EE5EEB" w:rsidRPr="00975E3B" w:rsidRDefault="00EE5EEB" w:rsidP="003A092A">
      <w:pPr>
        <w:rPr>
          <w:rFonts w:ascii="Cambria" w:eastAsia="Times New Roman" w:hAnsi="Cambria" w:cs="Arial"/>
          <w:b/>
          <w:sz w:val="24"/>
          <w:szCs w:val="24"/>
        </w:rPr>
      </w:pPr>
      <w:r w:rsidRPr="00975E3B">
        <w:rPr>
          <w:rFonts w:ascii="Cambria" w:eastAsia="Times New Roman" w:hAnsi="Cambria" w:cs="Arial"/>
          <w:b/>
          <w:sz w:val="24"/>
          <w:szCs w:val="24"/>
        </w:rPr>
        <w:t xml:space="preserve">That curriculum </w:t>
      </w:r>
      <w:r w:rsidR="00513AD2" w:rsidRPr="00975E3B">
        <w:rPr>
          <w:rFonts w:ascii="Cambria" w:eastAsia="Times New Roman" w:hAnsi="Cambria" w:cs="Arial"/>
          <w:b/>
          <w:sz w:val="24"/>
          <w:szCs w:val="24"/>
        </w:rPr>
        <w:t xml:space="preserve">be reviewed </w:t>
      </w:r>
      <w:r w:rsidRPr="00975E3B">
        <w:rPr>
          <w:rFonts w:ascii="Cambria" w:eastAsia="Times New Roman" w:hAnsi="Cambria" w:cs="Arial"/>
          <w:b/>
          <w:sz w:val="24"/>
          <w:szCs w:val="24"/>
        </w:rPr>
        <w:t xml:space="preserve">within and across each of the </w:t>
      </w:r>
      <w:proofErr w:type="spellStart"/>
      <w:r w:rsidRPr="00975E3B">
        <w:rPr>
          <w:rFonts w:ascii="Cambria" w:eastAsia="Times New Roman" w:hAnsi="Cambria" w:cs="Arial"/>
          <w:b/>
          <w:sz w:val="24"/>
          <w:szCs w:val="24"/>
        </w:rPr>
        <w:t>AMOD</w:t>
      </w:r>
      <w:proofErr w:type="spellEnd"/>
      <w:r w:rsidRPr="00975E3B">
        <w:rPr>
          <w:rFonts w:ascii="Cambria" w:eastAsia="Times New Roman" w:hAnsi="Cambria" w:cs="Arial"/>
          <w:b/>
          <w:sz w:val="24"/>
          <w:szCs w:val="24"/>
        </w:rPr>
        <w:t xml:space="preserve"> programs with goals of rationalizing the </w:t>
      </w:r>
      <w:r w:rsidR="00513AD2" w:rsidRPr="00975E3B">
        <w:rPr>
          <w:rFonts w:ascii="Cambria" w:eastAsia="Times New Roman" w:hAnsi="Cambria" w:cs="Arial"/>
          <w:b/>
          <w:sz w:val="24"/>
          <w:szCs w:val="24"/>
        </w:rPr>
        <w:t>‘</w:t>
      </w:r>
      <w:r w:rsidRPr="00975E3B">
        <w:rPr>
          <w:rFonts w:ascii="Cambria" w:eastAsia="Times New Roman" w:hAnsi="Cambria" w:cs="Arial"/>
          <w:b/>
          <w:sz w:val="24"/>
          <w:szCs w:val="24"/>
        </w:rPr>
        <w:t>ordering</w:t>
      </w:r>
      <w:r w:rsidR="00513AD2" w:rsidRPr="00975E3B">
        <w:rPr>
          <w:rFonts w:ascii="Cambria" w:eastAsia="Times New Roman" w:hAnsi="Cambria" w:cs="Arial"/>
          <w:b/>
          <w:sz w:val="24"/>
          <w:szCs w:val="24"/>
        </w:rPr>
        <w:t>’</w:t>
      </w:r>
      <w:r w:rsidRPr="00975E3B">
        <w:rPr>
          <w:rFonts w:ascii="Cambria" w:eastAsia="Times New Roman" w:hAnsi="Cambria" w:cs="Arial"/>
          <w:b/>
          <w:sz w:val="24"/>
          <w:szCs w:val="24"/>
        </w:rPr>
        <w:t xml:space="preserve"> of courses, </w:t>
      </w:r>
      <w:r w:rsidR="00513AD2" w:rsidRPr="00975E3B">
        <w:rPr>
          <w:rFonts w:ascii="Cambria" w:eastAsia="Times New Roman" w:hAnsi="Cambria" w:cs="Arial"/>
          <w:b/>
          <w:sz w:val="24"/>
          <w:szCs w:val="24"/>
        </w:rPr>
        <w:t xml:space="preserve">their </w:t>
      </w:r>
      <w:r w:rsidRPr="00975E3B">
        <w:rPr>
          <w:rFonts w:ascii="Cambria" w:eastAsia="Times New Roman" w:hAnsi="Cambria" w:cs="Arial"/>
          <w:b/>
          <w:sz w:val="24"/>
          <w:szCs w:val="24"/>
        </w:rPr>
        <w:t>content and learning outcomes, and minimizing redundancy</w:t>
      </w:r>
    </w:p>
    <w:p w14:paraId="30F5DFBE" w14:textId="1964A7F0" w:rsidR="00EE5EEB" w:rsidRPr="00975E3B" w:rsidRDefault="00513AD2" w:rsidP="003A092A">
      <w:pPr>
        <w:numPr>
          <w:ilvl w:val="1"/>
          <w:numId w:val="19"/>
        </w:numPr>
        <w:ind w:left="567" w:hanging="283"/>
        <w:contextualSpacing/>
        <w:rPr>
          <w:rFonts w:ascii="Cambria" w:eastAsia="Times New Roman" w:hAnsi="Cambria" w:cs="Arial"/>
          <w:b/>
          <w:sz w:val="24"/>
          <w:szCs w:val="24"/>
        </w:rPr>
      </w:pPr>
      <w:r w:rsidRPr="00975E3B">
        <w:rPr>
          <w:rFonts w:ascii="Cambria" w:eastAsia="Times New Roman" w:hAnsi="Cambria" w:cs="Arial"/>
          <w:b/>
          <w:sz w:val="24"/>
          <w:szCs w:val="24"/>
        </w:rPr>
        <w:t>R</w:t>
      </w:r>
      <w:r w:rsidR="00EE5EEB" w:rsidRPr="00975E3B">
        <w:rPr>
          <w:rFonts w:ascii="Cambria" w:eastAsia="Times New Roman" w:hAnsi="Cambria" w:cs="Arial"/>
          <w:b/>
          <w:sz w:val="24"/>
          <w:szCs w:val="24"/>
        </w:rPr>
        <w:t>educe the total number of course</w:t>
      </w:r>
      <w:r w:rsidRPr="00975E3B">
        <w:rPr>
          <w:rFonts w:ascii="Cambria" w:eastAsia="Times New Roman" w:hAnsi="Cambria" w:cs="Arial"/>
          <w:b/>
          <w:sz w:val="24"/>
          <w:szCs w:val="24"/>
        </w:rPr>
        <w:t>s</w:t>
      </w:r>
      <w:r w:rsidR="00EE5EEB" w:rsidRPr="00975E3B">
        <w:rPr>
          <w:rFonts w:ascii="Cambria" w:eastAsia="Times New Roman" w:hAnsi="Cambria" w:cs="Arial"/>
          <w:b/>
          <w:sz w:val="24"/>
          <w:szCs w:val="24"/>
        </w:rPr>
        <w:t xml:space="preserve"> associated with the </w:t>
      </w:r>
      <w:proofErr w:type="spellStart"/>
      <w:r w:rsidR="00EE5EEB" w:rsidRPr="00975E3B">
        <w:rPr>
          <w:rFonts w:ascii="Cambria" w:eastAsia="Times New Roman" w:hAnsi="Cambria" w:cs="Arial"/>
          <w:b/>
          <w:sz w:val="24"/>
          <w:szCs w:val="24"/>
        </w:rPr>
        <w:t>AMOD</w:t>
      </w:r>
      <w:proofErr w:type="spellEnd"/>
      <w:r w:rsidR="00EE5EEB" w:rsidRPr="00975E3B">
        <w:rPr>
          <w:rFonts w:ascii="Cambria" w:eastAsia="Times New Roman" w:hAnsi="Cambria" w:cs="Arial"/>
          <w:b/>
          <w:sz w:val="24"/>
          <w:szCs w:val="24"/>
        </w:rPr>
        <w:t xml:space="preserve"> programs to a smaller comprehensive and cohesive grouping</w:t>
      </w:r>
    </w:p>
    <w:p w14:paraId="6FEC7D9B" w14:textId="67FBB554" w:rsidR="00513AD2" w:rsidRPr="00975E3B" w:rsidRDefault="00EE5EEB" w:rsidP="003A092A">
      <w:pPr>
        <w:numPr>
          <w:ilvl w:val="1"/>
          <w:numId w:val="19"/>
        </w:numPr>
        <w:ind w:left="567" w:hanging="283"/>
        <w:contextualSpacing/>
        <w:rPr>
          <w:rFonts w:ascii="Cambria" w:eastAsia="Times New Roman" w:hAnsi="Cambria" w:cs="Arial"/>
          <w:b/>
          <w:sz w:val="24"/>
          <w:szCs w:val="24"/>
        </w:rPr>
      </w:pPr>
      <w:r w:rsidRPr="00975E3B">
        <w:rPr>
          <w:rFonts w:ascii="Cambria" w:eastAsia="Times New Roman" w:hAnsi="Cambria" w:cs="Arial"/>
          <w:b/>
          <w:sz w:val="24"/>
          <w:szCs w:val="24"/>
        </w:rPr>
        <w:t>Review the Foundations of Modelling course with respect to co</w:t>
      </w:r>
      <w:r w:rsidR="00513AD2" w:rsidRPr="00975E3B">
        <w:rPr>
          <w:rFonts w:ascii="Cambria" w:eastAsia="Times New Roman" w:hAnsi="Cambria" w:cs="Arial"/>
          <w:b/>
          <w:sz w:val="24"/>
          <w:szCs w:val="24"/>
        </w:rPr>
        <w:t>u</w:t>
      </w:r>
      <w:r w:rsidRPr="00975E3B">
        <w:rPr>
          <w:rFonts w:ascii="Cambria" w:eastAsia="Times New Roman" w:hAnsi="Cambria" w:cs="Arial"/>
          <w:b/>
          <w:sz w:val="24"/>
          <w:szCs w:val="24"/>
        </w:rPr>
        <w:t xml:space="preserve">rse content, the current seminar approach and the pitch of the course as </w:t>
      </w:r>
      <w:r w:rsidR="00513AD2" w:rsidRPr="00975E3B">
        <w:rPr>
          <w:rFonts w:ascii="Cambria" w:eastAsia="Times New Roman" w:hAnsi="Cambria" w:cs="Arial"/>
          <w:b/>
          <w:sz w:val="24"/>
          <w:szCs w:val="24"/>
        </w:rPr>
        <w:t>‘</w:t>
      </w:r>
      <w:r w:rsidRPr="00975E3B">
        <w:rPr>
          <w:rFonts w:ascii="Cambria" w:eastAsia="Times New Roman" w:hAnsi="Cambria" w:cs="Arial"/>
          <w:b/>
          <w:sz w:val="24"/>
          <w:szCs w:val="24"/>
        </w:rPr>
        <w:t>foundational versus capstone</w:t>
      </w:r>
      <w:r w:rsidR="00513AD2" w:rsidRPr="00975E3B">
        <w:rPr>
          <w:rFonts w:ascii="Cambria" w:eastAsia="Times New Roman" w:hAnsi="Cambria" w:cs="Arial"/>
          <w:b/>
          <w:sz w:val="24"/>
          <w:szCs w:val="24"/>
        </w:rPr>
        <w:t>’</w:t>
      </w:r>
    </w:p>
    <w:p w14:paraId="6E6E661B" w14:textId="3E68431D" w:rsidR="00EE5EEB" w:rsidRPr="00975E3B" w:rsidRDefault="00EE5EEB" w:rsidP="003A092A">
      <w:pPr>
        <w:numPr>
          <w:ilvl w:val="1"/>
          <w:numId w:val="19"/>
        </w:numPr>
        <w:ind w:left="567" w:hanging="283"/>
        <w:contextualSpacing/>
        <w:rPr>
          <w:rFonts w:ascii="Cambria" w:eastAsia="Times New Roman" w:hAnsi="Cambria" w:cs="Arial"/>
          <w:b/>
          <w:sz w:val="24"/>
          <w:szCs w:val="24"/>
        </w:rPr>
      </w:pPr>
      <w:r w:rsidRPr="00975E3B">
        <w:rPr>
          <w:rFonts w:ascii="Cambria" w:eastAsia="Times New Roman" w:hAnsi="Cambria" w:cs="Arial"/>
          <w:b/>
          <w:sz w:val="24"/>
          <w:szCs w:val="24"/>
        </w:rPr>
        <w:t>Coordinate programming languages and techniques needed to complete subsequent coursework and/or research</w:t>
      </w:r>
    </w:p>
    <w:p w14:paraId="1C501F55" w14:textId="40E38315" w:rsidR="00EE5EEB" w:rsidRPr="00975E3B" w:rsidRDefault="00EE5EEB" w:rsidP="003A092A">
      <w:pPr>
        <w:numPr>
          <w:ilvl w:val="1"/>
          <w:numId w:val="19"/>
        </w:numPr>
        <w:ind w:left="567" w:hanging="283"/>
        <w:contextualSpacing/>
        <w:rPr>
          <w:rFonts w:ascii="Cambria" w:eastAsia="Times New Roman" w:hAnsi="Cambria" w:cs="Arial"/>
          <w:b/>
          <w:sz w:val="24"/>
          <w:szCs w:val="24"/>
        </w:rPr>
      </w:pPr>
      <w:r w:rsidRPr="00975E3B">
        <w:rPr>
          <w:rFonts w:ascii="Cambria" w:eastAsia="Times New Roman" w:hAnsi="Cambria" w:cs="Arial"/>
          <w:b/>
          <w:sz w:val="24"/>
          <w:szCs w:val="24"/>
        </w:rPr>
        <w:t xml:space="preserve">Implement a mechanism that will allow Course Based </w:t>
      </w:r>
      <w:proofErr w:type="spellStart"/>
      <w:r w:rsidRPr="00975E3B">
        <w:rPr>
          <w:rFonts w:ascii="Cambria" w:eastAsia="Times New Roman" w:hAnsi="Cambria" w:cs="Arial"/>
          <w:b/>
          <w:sz w:val="24"/>
          <w:szCs w:val="24"/>
        </w:rPr>
        <w:t>AMOD</w:t>
      </w:r>
      <w:proofErr w:type="spellEnd"/>
      <w:r w:rsidRPr="00975E3B">
        <w:rPr>
          <w:rFonts w:ascii="Cambria" w:eastAsia="Times New Roman" w:hAnsi="Cambria" w:cs="Arial"/>
          <w:b/>
          <w:sz w:val="24"/>
          <w:szCs w:val="24"/>
        </w:rPr>
        <w:t xml:space="preserve"> students to identify their learning gaps early on and provide, at a minimum, a list of resources for self-directed remediation</w:t>
      </w:r>
    </w:p>
    <w:p w14:paraId="48CECDBB" w14:textId="458B67A5" w:rsidR="00EE5EEB" w:rsidRPr="00975E3B" w:rsidRDefault="00EE5EEB" w:rsidP="003A092A">
      <w:pPr>
        <w:numPr>
          <w:ilvl w:val="1"/>
          <w:numId w:val="19"/>
        </w:numPr>
        <w:ind w:left="567" w:hanging="283"/>
        <w:contextualSpacing/>
        <w:rPr>
          <w:rFonts w:ascii="Cambria" w:eastAsia="Times New Roman" w:hAnsi="Cambria" w:cs="Arial"/>
          <w:b/>
          <w:sz w:val="24"/>
          <w:szCs w:val="24"/>
        </w:rPr>
      </w:pPr>
      <w:r w:rsidRPr="00975E3B">
        <w:rPr>
          <w:rFonts w:ascii="Cambria" w:eastAsia="Times New Roman" w:hAnsi="Cambria" w:cs="Arial"/>
          <w:b/>
          <w:sz w:val="24"/>
          <w:szCs w:val="24"/>
        </w:rPr>
        <w:t>Implement a quality control mechanism across Reading Courses</w:t>
      </w:r>
    </w:p>
    <w:p w14:paraId="7787A6AA" w14:textId="369DB6C8" w:rsidR="00ED2EAB" w:rsidRPr="00975E3B" w:rsidRDefault="00ED2EAB" w:rsidP="003A092A">
      <w:pPr>
        <w:suppressAutoHyphens/>
        <w:ind w:right="267"/>
        <w:rPr>
          <w:rFonts w:ascii="Cambria" w:eastAsia="Times New Roman" w:hAnsi="Cambria" w:cstheme="minorHAnsi"/>
          <w:sz w:val="24"/>
          <w:szCs w:val="24"/>
          <w:u w:val="single"/>
          <w:lang w:eastAsia="zh-CN"/>
        </w:rPr>
      </w:pPr>
    </w:p>
    <w:p w14:paraId="0EBA61C4" w14:textId="77E768C1" w:rsidR="00C959E2" w:rsidRPr="00975E3B" w:rsidRDefault="00C959E2"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Program Response</w:t>
      </w:r>
    </w:p>
    <w:p w14:paraId="698017D1" w14:textId="377BE896" w:rsidR="00EE5EEB" w:rsidRPr="00975E3B" w:rsidRDefault="00EE5EEB" w:rsidP="003A092A">
      <w:pPr>
        <w:tabs>
          <w:tab w:val="left" w:pos="1560"/>
          <w:tab w:val="right" w:pos="5760"/>
        </w:tabs>
        <w:rPr>
          <w:rFonts w:ascii="Cambria" w:eastAsia="Times New Roman" w:hAnsi="Cambria" w:cstheme="minorHAnsi"/>
          <w:sz w:val="24"/>
          <w:szCs w:val="24"/>
        </w:rPr>
      </w:pPr>
      <w:proofErr w:type="spellStart"/>
      <w:r w:rsidRPr="00975E3B">
        <w:rPr>
          <w:rFonts w:ascii="Cambria" w:eastAsia="Times New Roman" w:hAnsi="Cambria" w:cstheme="minorHAnsi"/>
          <w:sz w:val="24"/>
          <w:szCs w:val="24"/>
        </w:rPr>
        <w:t>AMOD</w:t>
      </w:r>
      <w:proofErr w:type="spellEnd"/>
      <w:r w:rsidRPr="00975E3B">
        <w:rPr>
          <w:rFonts w:ascii="Cambria" w:eastAsia="Times New Roman" w:hAnsi="Cambria" w:cstheme="minorHAnsi"/>
          <w:sz w:val="24"/>
          <w:szCs w:val="24"/>
        </w:rPr>
        <w:t xml:space="preserve"> faculty </w:t>
      </w:r>
      <w:r w:rsidR="002A1C5D" w:rsidRPr="00975E3B">
        <w:rPr>
          <w:rFonts w:ascii="Cambria" w:eastAsia="Times New Roman" w:hAnsi="Cambria" w:cstheme="minorHAnsi"/>
          <w:sz w:val="24"/>
          <w:szCs w:val="24"/>
        </w:rPr>
        <w:t xml:space="preserve">associated with </w:t>
      </w:r>
      <w:r w:rsidRPr="00975E3B">
        <w:rPr>
          <w:rFonts w:ascii="Cambria" w:eastAsia="Times New Roman" w:hAnsi="Cambria" w:cstheme="minorHAnsi"/>
          <w:sz w:val="24"/>
          <w:szCs w:val="24"/>
        </w:rPr>
        <w:t xml:space="preserve">Financial Analytics have recommended removing Linear Programming and streamlining Computational Finance to be a portion of a new, cross-stream course called Advanced Data Analytics. Such a course would encourage students to explore the wealth of possibilities in industry and academia for those with skills in computing, data analysis, and analytics. </w:t>
      </w:r>
    </w:p>
    <w:p w14:paraId="721E8B68" w14:textId="77777777" w:rsidR="00EE5EEB" w:rsidRPr="00975E3B" w:rsidRDefault="00EE5EEB" w:rsidP="003A092A">
      <w:pPr>
        <w:tabs>
          <w:tab w:val="left" w:pos="1560"/>
          <w:tab w:val="right" w:pos="5760"/>
        </w:tabs>
        <w:ind w:left="360"/>
        <w:rPr>
          <w:rFonts w:ascii="Cambria" w:eastAsia="Times New Roman" w:hAnsi="Cambria" w:cstheme="minorHAnsi"/>
          <w:b/>
          <w:sz w:val="24"/>
          <w:szCs w:val="24"/>
          <w:u w:val="single"/>
        </w:rPr>
      </w:pPr>
    </w:p>
    <w:p w14:paraId="18D716DC" w14:textId="77777777" w:rsidR="00EE5EEB" w:rsidRPr="00975E3B" w:rsidRDefault="00EE5EEB"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 xml:space="preserve">The current </w:t>
      </w:r>
      <w:proofErr w:type="spellStart"/>
      <w:r w:rsidRPr="00975E3B">
        <w:rPr>
          <w:rFonts w:ascii="Cambria" w:eastAsia="Times New Roman" w:hAnsi="Cambria" w:cstheme="minorHAnsi"/>
          <w:sz w:val="24"/>
          <w:szCs w:val="24"/>
        </w:rPr>
        <w:t>AMOD</w:t>
      </w:r>
      <w:proofErr w:type="spellEnd"/>
      <w:r w:rsidRPr="00975E3B">
        <w:rPr>
          <w:rFonts w:ascii="Cambria" w:eastAsia="Times New Roman" w:hAnsi="Cambria" w:cstheme="minorHAnsi"/>
          <w:sz w:val="24"/>
          <w:szCs w:val="24"/>
        </w:rPr>
        <w:t xml:space="preserve"> Executive has already begun exploring the necessary rebuild and refocus of the Foundations of Modelling course. One thought presented was to emphasize aspects of programming in the course without explicitly forcing students into a path, leaving the R and Python introductions to the core courses (R in Statistical Aspects, Python in Computational Aspects).</w:t>
      </w:r>
    </w:p>
    <w:p w14:paraId="1AC60D9D" w14:textId="77777777" w:rsidR="00ED2EAB" w:rsidRPr="00975E3B" w:rsidRDefault="00ED2EAB" w:rsidP="003A092A">
      <w:pPr>
        <w:suppressAutoHyphens/>
        <w:ind w:left="360" w:right="267"/>
        <w:rPr>
          <w:rFonts w:ascii="Cambria" w:eastAsia="Times New Roman" w:hAnsi="Cambria" w:cstheme="minorHAnsi"/>
          <w:sz w:val="24"/>
          <w:szCs w:val="24"/>
          <w:u w:val="single"/>
          <w:lang w:eastAsia="zh-CN"/>
        </w:rPr>
      </w:pPr>
    </w:p>
    <w:p w14:paraId="48EBAEB1" w14:textId="77777777" w:rsidR="00C959E2" w:rsidRPr="00975E3B" w:rsidRDefault="00C959E2"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Decanal Response</w:t>
      </w:r>
    </w:p>
    <w:p w14:paraId="2D9A7388" w14:textId="26611826" w:rsidR="00EE5EEB" w:rsidRPr="00975E3B" w:rsidRDefault="00EE5EEB"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 xml:space="preserve">The </w:t>
      </w:r>
      <w:r w:rsidR="00CF0CC9" w:rsidRPr="00975E3B">
        <w:rPr>
          <w:rFonts w:ascii="Cambria" w:eastAsia="Times New Roman" w:hAnsi="Cambria" w:cstheme="minorHAnsi"/>
          <w:sz w:val="24"/>
          <w:szCs w:val="24"/>
        </w:rPr>
        <w:t>P</w:t>
      </w:r>
      <w:r w:rsidRPr="00975E3B">
        <w:rPr>
          <w:rFonts w:ascii="Cambria" w:eastAsia="Times New Roman" w:hAnsi="Cambria" w:cstheme="minorHAnsi"/>
          <w:sz w:val="24"/>
          <w:szCs w:val="24"/>
        </w:rPr>
        <w:t xml:space="preserve">rogram should follow-up consider this </w:t>
      </w:r>
      <w:r w:rsidR="002A1C5D" w:rsidRPr="00975E3B">
        <w:rPr>
          <w:rFonts w:ascii="Cambria" w:eastAsia="Times New Roman" w:hAnsi="Cambria" w:cstheme="minorHAnsi"/>
          <w:sz w:val="24"/>
          <w:szCs w:val="24"/>
        </w:rPr>
        <w:t>under the newly developed Executive Committee (Rec #1).</w:t>
      </w:r>
      <w:r w:rsidRPr="00975E3B">
        <w:rPr>
          <w:rFonts w:ascii="Cambria" w:eastAsia="Times New Roman" w:hAnsi="Cambria" w:cstheme="minorHAnsi"/>
          <w:sz w:val="24"/>
          <w:szCs w:val="24"/>
        </w:rPr>
        <w:t xml:space="preserve"> </w:t>
      </w:r>
      <w:r w:rsidR="002A1C5D" w:rsidRPr="00975E3B">
        <w:rPr>
          <w:rFonts w:ascii="Cambria" w:eastAsia="Times New Roman" w:hAnsi="Cambria" w:cstheme="minorHAnsi"/>
          <w:sz w:val="24"/>
          <w:szCs w:val="24"/>
        </w:rPr>
        <w:t xml:space="preserve">The Committee should review </w:t>
      </w:r>
      <w:r w:rsidRPr="00975E3B">
        <w:rPr>
          <w:rFonts w:ascii="Cambria" w:eastAsia="Times New Roman" w:hAnsi="Cambria" w:cstheme="minorHAnsi"/>
          <w:sz w:val="24"/>
          <w:szCs w:val="24"/>
        </w:rPr>
        <w:t>curriculum, minimiz</w:t>
      </w:r>
      <w:r w:rsidR="002A1C5D" w:rsidRPr="00975E3B">
        <w:rPr>
          <w:rFonts w:ascii="Cambria" w:eastAsia="Times New Roman" w:hAnsi="Cambria" w:cstheme="minorHAnsi"/>
          <w:sz w:val="24"/>
          <w:szCs w:val="24"/>
        </w:rPr>
        <w:t>e</w:t>
      </w:r>
      <w:r w:rsidRPr="00975E3B">
        <w:rPr>
          <w:rFonts w:ascii="Cambria" w:eastAsia="Times New Roman" w:hAnsi="Cambria" w:cstheme="minorHAnsi"/>
          <w:sz w:val="24"/>
          <w:szCs w:val="24"/>
        </w:rPr>
        <w:t xml:space="preserve"> redundancy, and provid</w:t>
      </w:r>
      <w:r w:rsidR="002A1C5D" w:rsidRPr="00975E3B">
        <w:rPr>
          <w:rFonts w:ascii="Cambria" w:eastAsia="Times New Roman" w:hAnsi="Cambria" w:cstheme="minorHAnsi"/>
          <w:sz w:val="24"/>
          <w:szCs w:val="24"/>
        </w:rPr>
        <w:t>e</w:t>
      </w:r>
      <w:r w:rsidRPr="00975E3B">
        <w:rPr>
          <w:rFonts w:ascii="Cambria" w:eastAsia="Times New Roman" w:hAnsi="Cambria" w:cstheme="minorHAnsi"/>
          <w:sz w:val="24"/>
          <w:szCs w:val="24"/>
        </w:rPr>
        <w:t xml:space="preserve"> a cohesive curriculum </w:t>
      </w:r>
      <w:r w:rsidR="002A1C5D" w:rsidRPr="00975E3B">
        <w:rPr>
          <w:rFonts w:ascii="Cambria" w:eastAsia="Times New Roman" w:hAnsi="Cambria" w:cstheme="minorHAnsi"/>
          <w:sz w:val="24"/>
          <w:szCs w:val="24"/>
        </w:rPr>
        <w:t xml:space="preserve">to </w:t>
      </w:r>
      <w:r w:rsidRPr="00975E3B">
        <w:rPr>
          <w:rFonts w:ascii="Cambria" w:eastAsia="Times New Roman" w:hAnsi="Cambria" w:cstheme="minorHAnsi"/>
          <w:sz w:val="24"/>
          <w:szCs w:val="24"/>
        </w:rPr>
        <w:t xml:space="preserve">create a better </w:t>
      </w:r>
      <w:r w:rsidR="002A1C5D" w:rsidRPr="00975E3B">
        <w:rPr>
          <w:rFonts w:ascii="Cambria" w:eastAsia="Times New Roman" w:hAnsi="Cambria" w:cstheme="minorHAnsi"/>
          <w:sz w:val="24"/>
          <w:szCs w:val="24"/>
        </w:rPr>
        <w:t xml:space="preserve">student </w:t>
      </w:r>
      <w:r w:rsidRPr="00975E3B">
        <w:rPr>
          <w:rFonts w:ascii="Cambria" w:eastAsia="Times New Roman" w:hAnsi="Cambria" w:cstheme="minorHAnsi"/>
          <w:sz w:val="24"/>
          <w:szCs w:val="24"/>
        </w:rPr>
        <w:t xml:space="preserve">experience </w:t>
      </w:r>
      <w:r w:rsidR="002A1C5D" w:rsidRPr="00975E3B">
        <w:rPr>
          <w:rFonts w:ascii="Cambria" w:eastAsia="Times New Roman" w:hAnsi="Cambria" w:cstheme="minorHAnsi"/>
          <w:sz w:val="24"/>
          <w:szCs w:val="24"/>
        </w:rPr>
        <w:t>and</w:t>
      </w:r>
      <w:r w:rsidRPr="00975E3B">
        <w:rPr>
          <w:rFonts w:ascii="Cambria" w:eastAsia="Times New Roman" w:hAnsi="Cambria" w:cstheme="minorHAnsi"/>
          <w:sz w:val="24"/>
          <w:szCs w:val="24"/>
        </w:rPr>
        <w:t xml:space="preserve"> streamlin</w:t>
      </w:r>
      <w:r w:rsidR="002A1C5D" w:rsidRPr="00975E3B">
        <w:rPr>
          <w:rFonts w:ascii="Cambria" w:eastAsia="Times New Roman" w:hAnsi="Cambria" w:cstheme="minorHAnsi"/>
          <w:sz w:val="24"/>
          <w:szCs w:val="24"/>
        </w:rPr>
        <w:t>e</w:t>
      </w:r>
      <w:r w:rsidR="003D7EE2" w:rsidRPr="00975E3B">
        <w:rPr>
          <w:rFonts w:ascii="Cambria" w:eastAsia="Times New Roman" w:hAnsi="Cambria" w:cstheme="minorHAnsi"/>
          <w:sz w:val="24"/>
          <w:szCs w:val="24"/>
        </w:rPr>
        <w:t xml:space="preserve"> the administration of the program.</w:t>
      </w:r>
    </w:p>
    <w:p w14:paraId="63849F65" w14:textId="7F0EE720" w:rsidR="00E87169" w:rsidRPr="00975E3B" w:rsidRDefault="00E87169" w:rsidP="003A092A">
      <w:pPr>
        <w:widowControl w:val="0"/>
        <w:tabs>
          <w:tab w:val="left" w:pos="933"/>
        </w:tabs>
        <w:ind w:right="498"/>
        <w:rPr>
          <w:rFonts w:ascii="Cambria" w:eastAsia="Times New Roman" w:hAnsi="Cambria" w:cs="Arial"/>
          <w:b/>
          <w:sz w:val="24"/>
          <w:szCs w:val="24"/>
          <w:lang w:val="en-US"/>
        </w:rPr>
      </w:pPr>
    </w:p>
    <w:p w14:paraId="3E8CC3B9" w14:textId="5308AAB6" w:rsidR="00F17ED7" w:rsidRPr="00975E3B" w:rsidRDefault="00D01A9F" w:rsidP="003A092A">
      <w:pPr>
        <w:tabs>
          <w:tab w:val="left" w:pos="1560"/>
          <w:tab w:val="right" w:pos="5760"/>
        </w:tabs>
        <w:rPr>
          <w:rFonts w:ascii="Cambria" w:eastAsia="Times New Roman" w:hAnsi="Cambria" w:cstheme="minorHAnsi"/>
          <w:b/>
          <w:sz w:val="24"/>
          <w:szCs w:val="24"/>
        </w:rPr>
      </w:pPr>
      <w:r w:rsidRPr="00975E3B">
        <w:rPr>
          <w:rFonts w:ascii="Cambria" w:eastAsia="Times New Roman" w:hAnsi="Cambria" w:cstheme="minorHAnsi"/>
          <w:b/>
          <w:sz w:val="24"/>
          <w:szCs w:val="24"/>
        </w:rPr>
        <w:t>Recommendation 6</w:t>
      </w:r>
    </w:p>
    <w:p w14:paraId="5DC8D7E3" w14:textId="186899F3" w:rsidR="00EE5EEB" w:rsidRPr="00975E3B" w:rsidRDefault="00EE5EEB" w:rsidP="003A092A">
      <w:pPr>
        <w:rPr>
          <w:rFonts w:ascii="Cambria" w:eastAsia="Times New Roman" w:hAnsi="Cambria" w:cstheme="minorHAnsi"/>
          <w:b/>
          <w:sz w:val="24"/>
          <w:szCs w:val="24"/>
        </w:rPr>
      </w:pPr>
      <w:r w:rsidRPr="00975E3B">
        <w:rPr>
          <w:rFonts w:ascii="Cambria" w:eastAsia="Times New Roman" w:hAnsi="Cambria" w:cstheme="minorHAnsi"/>
          <w:b/>
          <w:sz w:val="24"/>
          <w:szCs w:val="24"/>
        </w:rPr>
        <w:t xml:space="preserve">That the research paper </w:t>
      </w:r>
      <w:r w:rsidR="002A1C5D" w:rsidRPr="00975E3B">
        <w:rPr>
          <w:rFonts w:ascii="Cambria" w:eastAsia="Times New Roman" w:hAnsi="Cambria" w:cstheme="minorHAnsi"/>
          <w:b/>
          <w:sz w:val="24"/>
          <w:szCs w:val="24"/>
        </w:rPr>
        <w:t xml:space="preserve">be maintained </w:t>
      </w:r>
      <w:r w:rsidRPr="00975E3B">
        <w:rPr>
          <w:rFonts w:ascii="Cambria" w:eastAsia="Times New Roman" w:hAnsi="Cambria" w:cstheme="minorHAnsi"/>
          <w:b/>
          <w:sz w:val="24"/>
          <w:szCs w:val="24"/>
        </w:rPr>
        <w:t xml:space="preserve">as a distinguishing feature of the </w:t>
      </w:r>
      <w:proofErr w:type="spellStart"/>
      <w:r w:rsidRPr="00975E3B">
        <w:rPr>
          <w:rFonts w:ascii="Cambria" w:eastAsia="Times New Roman" w:hAnsi="Cambria" w:cstheme="minorHAnsi"/>
          <w:b/>
          <w:sz w:val="24"/>
          <w:szCs w:val="24"/>
        </w:rPr>
        <w:t>AMOD</w:t>
      </w:r>
      <w:proofErr w:type="spellEnd"/>
      <w:r w:rsidRPr="00975E3B">
        <w:rPr>
          <w:rFonts w:ascii="Cambria" w:eastAsia="Times New Roman" w:hAnsi="Cambria" w:cstheme="minorHAnsi"/>
          <w:b/>
          <w:sz w:val="24"/>
          <w:szCs w:val="24"/>
        </w:rPr>
        <w:t xml:space="preserve"> Course Based programs and a structural change </w:t>
      </w:r>
      <w:r w:rsidR="002A1C5D" w:rsidRPr="00975E3B">
        <w:rPr>
          <w:rFonts w:ascii="Cambria" w:eastAsia="Times New Roman" w:hAnsi="Cambria" w:cstheme="minorHAnsi"/>
          <w:b/>
          <w:sz w:val="24"/>
          <w:szCs w:val="24"/>
        </w:rPr>
        <w:t xml:space="preserve">be made to manage the supervision of research papers </w:t>
      </w:r>
      <w:r w:rsidRPr="00975E3B">
        <w:rPr>
          <w:rFonts w:ascii="Cambria" w:eastAsia="Times New Roman" w:hAnsi="Cambria" w:cstheme="minorHAnsi"/>
          <w:b/>
          <w:sz w:val="24"/>
          <w:szCs w:val="24"/>
        </w:rPr>
        <w:t xml:space="preserve">(for example, using a Lab Course, Area Seminar, TAs, etc.) </w:t>
      </w:r>
    </w:p>
    <w:p w14:paraId="6DC39957" w14:textId="77777777" w:rsidR="00460A57" w:rsidRDefault="00460A57" w:rsidP="003A092A">
      <w:pPr>
        <w:suppressAutoHyphens/>
        <w:ind w:right="267"/>
        <w:rPr>
          <w:rFonts w:ascii="Cambria" w:eastAsia="Times New Roman" w:hAnsi="Cambria" w:cstheme="minorHAnsi"/>
          <w:b/>
          <w:sz w:val="24"/>
          <w:szCs w:val="24"/>
          <w:lang w:eastAsia="zh-CN"/>
        </w:rPr>
      </w:pPr>
    </w:p>
    <w:p w14:paraId="71EE5640" w14:textId="6F6AC2E4" w:rsidR="00F17ED7" w:rsidRPr="00975E3B" w:rsidRDefault="00F17ED7"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Program Response</w:t>
      </w:r>
    </w:p>
    <w:p w14:paraId="70CFB59E" w14:textId="16860D57" w:rsidR="007D36D7" w:rsidRPr="00975E3B" w:rsidRDefault="00CF0CC9"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The Program</w:t>
      </w:r>
      <w:r w:rsidR="007D36D7" w:rsidRPr="00975E3B">
        <w:rPr>
          <w:rFonts w:ascii="Cambria" w:eastAsia="Times New Roman" w:hAnsi="Cambria" w:cstheme="minorHAnsi"/>
          <w:sz w:val="24"/>
          <w:szCs w:val="24"/>
        </w:rPr>
        <w:t xml:space="preserve"> agree</w:t>
      </w:r>
      <w:r w:rsidRPr="00975E3B">
        <w:rPr>
          <w:rFonts w:ascii="Cambria" w:eastAsia="Times New Roman" w:hAnsi="Cambria" w:cstheme="minorHAnsi"/>
          <w:sz w:val="24"/>
          <w:szCs w:val="24"/>
        </w:rPr>
        <w:t>s</w:t>
      </w:r>
      <w:r w:rsidR="007D36D7" w:rsidRPr="00975E3B">
        <w:rPr>
          <w:rFonts w:ascii="Cambria" w:eastAsia="Times New Roman" w:hAnsi="Cambria" w:cstheme="minorHAnsi"/>
          <w:sz w:val="24"/>
          <w:szCs w:val="24"/>
        </w:rPr>
        <w:t xml:space="preserve"> with this recommendation and have already begun discussions with the relevant </w:t>
      </w:r>
      <w:r w:rsidR="003D7EE2" w:rsidRPr="00975E3B">
        <w:rPr>
          <w:rFonts w:ascii="Cambria" w:eastAsia="Times New Roman" w:hAnsi="Cambria" w:cstheme="minorHAnsi"/>
          <w:sz w:val="24"/>
          <w:szCs w:val="24"/>
        </w:rPr>
        <w:t>parties</w:t>
      </w:r>
      <w:r w:rsidR="007D36D7" w:rsidRPr="00975E3B">
        <w:rPr>
          <w:rFonts w:ascii="Cambria" w:eastAsia="Times New Roman" w:hAnsi="Cambria" w:cstheme="minorHAnsi"/>
          <w:sz w:val="24"/>
          <w:szCs w:val="24"/>
        </w:rPr>
        <w:t xml:space="preserve"> (in particular, the Deans of Science and Graduate Studies) to ensure sufficient resourcing is available for the coming year.</w:t>
      </w:r>
    </w:p>
    <w:p w14:paraId="5A22DA42" w14:textId="77777777" w:rsidR="00B42296" w:rsidRPr="00975E3B" w:rsidRDefault="00B42296" w:rsidP="003A092A">
      <w:pPr>
        <w:rPr>
          <w:rFonts w:ascii="Cambria" w:hAnsi="Cambria"/>
          <w:sz w:val="24"/>
          <w:szCs w:val="24"/>
        </w:rPr>
      </w:pPr>
    </w:p>
    <w:p w14:paraId="07D9A1DE" w14:textId="77777777" w:rsidR="00F17ED7" w:rsidRPr="00975E3B" w:rsidRDefault="00F17ED7"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Decanal Response</w:t>
      </w:r>
    </w:p>
    <w:p w14:paraId="3A2C0CDC" w14:textId="019CC1E6" w:rsidR="007D36D7" w:rsidRPr="00975E3B" w:rsidRDefault="00CF0CC9"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 xml:space="preserve">The Dean </w:t>
      </w:r>
      <w:r w:rsidR="007D36D7" w:rsidRPr="00975E3B">
        <w:rPr>
          <w:rFonts w:ascii="Cambria" w:eastAsia="Times New Roman" w:hAnsi="Cambria" w:cstheme="minorHAnsi"/>
          <w:sz w:val="24"/>
          <w:szCs w:val="24"/>
        </w:rPr>
        <w:t>agree</w:t>
      </w:r>
      <w:r w:rsidRPr="00975E3B">
        <w:rPr>
          <w:rFonts w:ascii="Cambria" w:eastAsia="Times New Roman" w:hAnsi="Cambria" w:cstheme="minorHAnsi"/>
          <w:sz w:val="24"/>
          <w:szCs w:val="24"/>
        </w:rPr>
        <w:t>s</w:t>
      </w:r>
      <w:r w:rsidR="007D36D7" w:rsidRPr="00975E3B">
        <w:rPr>
          <w:rFonts w:ascii="Cambria" w:eastAsia="Times New Roman" w:hAnsi="Cambria" w:cstheme="minorHAnsi"/>
          <w:sz w:val="24"/>
          <w:szCs w:val="24"/>
        </w:rPr>
        <w:t xml:space="preserve"> with the recommendation and encourage</w:t>
      </w:r>
      <w:r w:rsidRPr="00975E3B">
        <w:rPr>
          <w:rFonts w:ascii="Cambria" w:eastAsia="Times New Roman" w:hAnsi="Cambria" w:cstheme="minorHAnsi"/>
          <w:sz w:val="24"/>
          <w:szCs w:val="24"/>
        </w:rPr>
        <w:t>s</w:t>
      </w:r>
      <w:r w:rsidR="007D36D7" w:rsidRPr="00975E3B">
        <w:rPr>
          <w:rFonts w:ascii="Cambria" w:eastAsia="Times New Roman" w:hAnsi="Cambria" w:cstheme="minorHAnsi"/>
          <w:sz w:val="24"/>
          <w:szCs w:val="24"/>
        </w:rPr>
        <w:t xml:space="preserve"> the </w:t>
      </w:r>
      <w:r w:rsidRPr="00975E3B">
        <w:rPr>
          <w:rFonts w:ascii="Cambria" w:eastAsia="Times New Roman" w:hAnsi="Cambria" w:cstheme="minorHAnsi"/>
          <w:sz w:val="24"/>
          <w:szCs w:val="24"/>
        </w:rPr>
        <w:t>P</w:t>
      </w:r>
      <w:r w:rsidR="007D36D7" w:rsidRPr="00975E3B">
        <w:rPr>
          <w:rFonts w:ascii="Cambria" w:eastAsia="Times New Roman" w:hAnsi="Cambria" w:cstheme="minorHAnsi"/>
          <w:sz w:val="24"/>
          <w:szCs w:val="24"/>
        </w:rPr>
        <w:t>rogram to explore the feasibility.</w:t>
      </w:r>
    </w:p>
    <w:p w14:paraId="6B0A6982" w14:textId="63FB36B5" w:rsidR="00B42296" w:rsidRPr="00975E3B" w:rsidRDefault="00B42296" w:rsidP="003A092A">
      <w:pPr>
        <w:widowControl w:val="0"/>
        <w:tabs>
          <w:tab w:val="left" w:pos="933"/>
        </w:tabs>
        <w:ind w:right="498"/>
        <w:rPr>
          <w:rFonts w:ascii="Cambria" w:eastAsia="Times New Roman" w:hAnsi="Cambria" w:cs="Arial"/>
          <w:b/>
          <w:sz w:val="18"/>
          <w:szCs w:val="18"/>
          <w:lang w:val="en-US"/>
        </w:rPr>
      </w:pPr>
    </w:p>
    <w:p w14:paraId="150492F1" w14:textId="1FF069ED" w:rsidR="00B90FAA" w:rsidRPr="00975E3B" w:rsidRDefault="00D01A9F" w:rsidP="003A092A">
      <w:pPr>
        <w:tabs>
          <w:tab w:val="left" w:pos="1560"/>
          <w:tab w:val="right" w:pos="5760"/>
        </w:tabs>
        <w:rPr>
          <w:rFonts w:ascii="Cambria" w:eastAsia="Times New Roman" w:hAnsi="Cambria" w:cstheme="minorHAnsi"/>
          <w:b/>
          <w:sz w:val="24"/>
          <w:szCs w:val="24"/>
        </w:rPr>
      </w:pPr>
      <w:r w:rsidRPr="00975E3B">
        <w:rPr>
          <w:rFonts w:ascii="Cambria" w:eastAsia="Times New Roman" w:hAnsi="Cambria" w:cstheme="minorHAnsi"/>
          <w:b/>
          <w:sz w:val="24"/>
          <w:szCs w:val="24"/>
        </w:rPr>
        <w:t>Recommendation 7</w:t>
      </w:r>
    </w:p>
    <w:p w14:paraId="26E12EC2" w14:textId="18823C33" w:rsidR="007D36D7" w:rsidRPr="00975E3B" w:rsidRDefault="007D36D7" w:rsidP="003A092A">
      <w:pPr>
        <w:rPr>
          <w:rFonts w:ascii="Cambria" w:eastAsia="Times New Roman" w:hAnsi="Cambria" w:cstheme="minorHAnsi"/>
          <w:b/>
          <w:sz w:val="24"/>
          <w:szCs w:val="24"/>
        </w:rPr>
      </w:pPr>
      <w:r w:rsidRPr="00975E3B">
        <w:rPr>
          <w:rFonts w:ascii="Cambria" w:eastAsia="Times New Roman" w:hAnsi="Cambria" w:cstheme="minorHAnsi"/>
          <w:b/>
          <w:sz w:val="24"/>
          <w:szCs w:val="24"/>
        </w:rPr>
        <w:t xml:space="preserve">That administrative support </w:t>
      </w:r>
      <w:r w:rsidR="008D2CEC" w:rsidRPr="00975E3B">
        <w:rPr>
          <w:rFonts w:ascii="Cambria" w:eastAsia="Times New Roman" w:hAnsi="Cambria" w:cstheme="minorHAnsi"/>
          <w:b/>
          <w:sz w:val="24"/>
          <w:szCs w:val="24"/>
        </w:rPr>
        <w:t xml:space="preserve">be professionalized </w:t>
      </w:r>
      <w:r w:rsidRPr="00975E3B">
        <w:rPr>
          <w:rFonts w:ascii="Cambria" w:eastAsia="Times New Roman" w:hAnsi="Cambria" w:cstheme="minorHAnsi"/>
          <w:b/>
          <w:sz w:val="24"/>
          <w:szCs w:val="24"/>
        </w:rPr>
        <w:t xml:space="preserve">in proportion to </w:t>
      </w:r>
      <w:r w:rsidR="008D2CEC" w:rsidRPr="00975E3B">
        <w:rPr>
          <w:rFonts w:ascii="Cambria" w:eastAsia="Times New Roman" w:hAnsi="Cambria" w:cstheme="minorHAnsi"/>
          <w:b/>
          <w:sz w:val="24"/>
          <w:szCs w:val="24"/>
        </w:rPr>
        <w:t xml:space="preserve">the size of the </w:t>
      </w:r>
      <w:proofErr w:type="spellStart"/>
      <w:r w:rsidR="008D2CEC" w:rsidRPr="00975E3B">
        <w:rPr>
          <w:rFonts w:ascii="Cambria" w:eastAsia="Times New Roman" w:hAnsi="Cambria" w:cstheme="minorHAnsi"/>
          <w:b/>
          <w:sz w:val="24"/>
          <w:szCs w:val="24"/>
        </w:rPr>
        <w:t>AMOD</w:t>
      </w:r>
      <w:proofErr w:type="spellEnd"/>
      <w:r w:rsidR="008D2CEC" w:rsidRPr="00975E3B">
        <w:rPr>
          <w:rFonts w:ascii="Cambria" w:eastAsia="Times New Roman" w:hAnsi="Cambria" w:cstheme="minorHAnsi"/>
          <w:b/>
          <w:sz w:val="24"/>
          <w:szCs w:val="24"/>
        </w:rPr>
        <w:t xml:space="preserve"> programs</w:t>
      </w:r>
    </w:p>
    <w:p w14:paraId="27CB9D39" w14:textId="2AD8EA76" w:rsidR="007D36D7" w:rsidRPr="00975E3B" w:rsidRDefault="007D36D7" w:rsidP="003A092A">
      <w:pPr>
        <w:pStyle w:val="ListParagraph"/>
        <w:numPr>
          <w:ilvl w:val="0"/>
          <w:numId w:val="25"/>
        </w:numPr>
        <w:ind w:left="567" w:hanging="283"/>
        <w:rPr>
          <w:rFonts w:ascii="Cambria" w:eastAsia="Times New Roman" w:hAnsi="Cambria" w:cstheme="minorHAnsi"/>
          <w:b/>
          <w:sz w:val="24"/>
          <w:szCs w:val="24"/>
        </w:rPr>
      </w:pPr>
      <w:r w:rsidRPr="00975E3B">
        <w:rPr>
          <w:rFonts w:ascii="Cambria" w:eastAsia="Times New Roman" w:hAnsi="Cambria" w:cstheme="minorHAnsi"/>
          <w:b/>
          <w:sz w:val="24"/>
          <w:szCs w:val="24"/>
        </w:rPr>
        <w:t>Invest resources in web based and other program advertising that sets out clear admissions criteria, attracts the best qualified applicants and fosters appropriate expectations for incoming students, especially about course offerings and timing.</w:t>
      </w:r>
    </w:p>
    <w:p w14:paraId="5EA78A7B" w14:textId="77777777" w:rsidR="007D36D7" w:rsidRPr="00975E3B" w:rsidRDefault="007D36D7" w:rsidP="003A092A">
      <w:pPr>
        <w:pStyle w:val="ListParagraph"/>
        <w:ind w:left="567" w:hanging="283"/>
        <w:rPr>
          <w:rFonts w:ascii="Cambria" w:eastAsia="Times New Roman" w:hAnsi="Cambria" w:cstheme="minorHAnsi"/>
          <w:b/>
          <w:sz w:val="24"/>
          <w:szCs w:val="24"/>
        </w:rPr>
      </w:pPr>
    </w:p>
    <w:p w14:paraId="495B57E4" w14:textId="1070D797" w:rsidR="007D36D7" w:rsidRPr="00975E3B" w:rsidRDefault="007D36D7" w:rsidP="003A092A">
      <w:pPr>
        <w:pStyle w:val="ListParagraph"/>
        <w:numPr>
          <w:ilvl w:val="0"/>
          <w:numId w:val="25"/>
        </w:numPr>
        <w:ind w:left="567" w:hanging="283"/>
        <w:rPr>
          <w:rFonts w:ascii="Cambria" w:eastAsia="Times New Roman" w:hAnsi="Cambria" w:cstheme="minorHAnsi"/>
          <w:b/>
          <w:sz w:val="24"/>
          <w:szCs w:val="24"/>
        </w:rPr>
      </w:pPr>
      <w:r w:rsidRPr="00975E3B">
        <w:rPr>
          <w:rFonts w:ascii="Cambria" w:eastAsia="Times New Roman" w:hAnsi="Cambria" w:cstheme="minorHAnsi"/>
          <w:b/>
          <w:sz w:val="24"/>
          <w:szCs w:val="24"/>
        </w:rPr>
        <w:t>Engage other units (e.g., the International Office, Student Advising Services, Graduate Office, etc.) to ensure the student experience meets the expectations set out in the strategic plan.</w:t>
      </w:r>
    </w:p>
    <w:p w14:paraId="540B81EA" w14:textId="4C91BE04" w:rsidR="007D36D7" w:rsidRPr="00975E3B" w:rsidRDefault="007D36D7" w:rsidP="003A092A">
      <w:pPr>
        <w:ind w:left="567" w:hanging="283"/>
        <w:rPr>
          <w:rFonts w:ascii="Cambria" w:eastAsia="Times New Roman" w:hAnsi="Cambria" w:cstheme="minorHAnsi"/>
          <w:b/>
          <w:sz w:val="24"/>
          <w:szCs w:val="24"/>
        </w:rPr>
      </w:pPr>
    </w:p>
    <w:p w14:paraId="5047AAE8" w14:textId="77777777" w:rsidR="007D36D7" w:rsidRPr="00975E3B" w:rsidRDefault="007D36D7" w:rsidP="003A092A">
      <w:pPr>
        <w:pStyle w:val="ListParagraph"/>
        <w:numPr>
          <w:ilvl w:val="0"/>
          <w:numId w:val="25"/>
        </w:numPr>
        <w:ind w:left="567" w:hanging="283"/>
        <w:rPr>
          <w:rFonts w:ascii="Cambria" w:eastAsia="Times New Roman" w:hAnsi="Cambria" w:cstheme="minorHAnsi"/>
          <w:b/>
          <w:sz w:val="24"/>
          <w:szCs w:val="24"/>
        </w:rPr>
      </w:pPr>
      <w:r w:rsidRPr="00975E3B">
        <w:rPr>
          <w:rFonts w:ascii="Cambria" w:eastAsia="Times New Roman" w:hAnsi="Cambria" w:cstheme="minorHAnsi"/>
          <w:b/>
          <w:sz w:val="24"/>
          <w:szCs w:val="24"/>
        </w:rPr>
        <w:t xml:space="preserve">Add an annual review process for the Thesis Based </w:t>
      </w:r>
      <w:proofErr w:type="spellStart"/>
      <w:r w:rsidRPr="00975E3B">
        <w:rPr>
          <w:rFonts w:ascii="Cambria" w:eastAsia="Times New Roman" w:hAnsi="Cambria" w:cstheme="minorHAnsi"/>
          <w:b/>
          <w:sz w:val="24"/>
          <w:szCs w:val="24"/>
        </w:rPr>
        <w:t>AMOD</w:t>
      </w:r>
      <w:proofErr w:type="spellEnd"/>
      <w:r w:rsidRPr="00975E3B">
        <w:rPr>
          <w:rFonts w:ascii="Cambria" w:eastAsia="Times New Roman" w:hAnsi="Cambria" w:cstheme="minorHAnsi"/>
          <w:b/>
          <w:sz w:val="24"/>
          <w:szCs w:val="24"/>
        </w:rPr>
        <w:t xml:space="preserve"> students to facilitate timely completion of the thesis research. </w:t>
      </w:r>
    </w:p>
    <w:p w14:paraId="08B7B2A6" w14:textId="592FBFCD" w:rsidR="00166165" w:rsidRPr="00975E3B" w:rsidRDefault="00166165" w:rsidP="003A092A">
      <w:pPr>
        <w:pStyle w:val="ListParagraph"/>
        <w:ind w:left="567" w:hanging="283"/>
        <w:rPr>
          <w:rFonts w:ascii="Cambria" w:eastAsia="Times New Roman" w:hAnsi="Cambria" w:cstheme="minorHAnsi"/>
          <w:b/>
          <w:sz w:val="18"/>
          <w:szCs w:val="18"/>
          <w:lang w:eastAsia="zh-CN"/>
        </w:rPr>
      </w:pPr>
    </w:p>
    <w:p w14:paraId="0A4D50F7" w14:textId="77777777" w:rsidR="00166165" w:rsidRPr="00975E3B" w:rsidRDefault="00166165"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t>Program Response</w:t>
      </w:r>
    </w:p>
    <w:p w14:paraId="39257816" w14:textId="1361D085" w:rsidR="007D36D7" w:rsidRPr="00975E3B" w:rsidRDefault="00E91A16"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 xml:space="preserve">The Program </w:t>
      </w:r>
      <w:r w:rsidR="007D36D7" w:rsidRPr="00975E3B">
        <w:rPr>
          <w:rFonts w:ascii="Cambria" w:eastAsia="Times New Roman" w:hAnsi="Cambria" w:cstheme="minorHAnsi"/>
          <w:sz w:val="24"/>
          <w:szCs w:val="24"/>
        </w:rPr>
        <w:t>agree</w:t>
      </w:r>
      <w:r w:rsidRPr="00975E3B">
        <w:rPr>
          <w:rFonts w:ascii="Cambria" w:eastAsia="Times New Roman" w:hAnsi="Cambria" w:cstheme="minorHAnsi"/>
          <w:sz w:val="24"/>
          <w:szCs w:val="24"/>
        </w:rPr>
        <w:t>s</w:t>
      </w:r>
      <w:r w:rsidR="007D36D7" w:rsidRPr="00975E3B">
        <w:rPr>
          <w:rFonts w:ascii="Cambria" w:eastAsia="Times New Roman" w:hAnsi="Cambria" w:cstheme="minorHAnsi"/>
          <w:sz w:val="24"/>
          <w:szCs w:val="24"/>
        </w:rPr>
        <w:t xml:space="preserve"> that the rapid growth of </w:t>
      </w:r>
      <w:proofErr w:type="spellStart"/>
      <w:r w:rsidR="007D36D7" w:rsidRPr="00975E3B">
        <w:rPr>
          <w:rFonts w:ascii="Cambria" w:eastAsia="Times New Roman" w:hAnsi="Cambria" w:cstheme="minorHAnsi"/>
          <w:sz w:val="24"/>
          <w:szCs w:val="24"/>
        </w:rPr>
        <w:t>AMOD</w:t>
      </w:r>
      <w:proofErr w:type="spellEnd"/>
      <w:r w:rsidR="007D36D7" w:rsidRPr="00975E3B">
        <w:rPr>
          <w:rFonts w:ascii="Cambria" w:eastAsia="Times New Roman" w:hAnsi="Cambria" w:cstheme="minorHAnsi"/>
          <w:sz w:val="24"/>
          <w:szCs w:val="24"/>
        </w:rPr>
        <w:t xml:space="preserve"> will require long-term professional support, both on the administrative side, </w:t>
      </w:r>
      <w:r w:rsidRPr="00975E3B">
        <w:rPr>
          <w:rFonts w:ascii="Cambria" w:eastAsia="Times New Roman" w:hAnsi="Cambria" w:cstheme="minorHAnsi"/>
          <w:sz w:val="24"/>
          <w:szCs w:val="24"/>
        </w:rPr>
        <w:t xml:space="preserve">and </w:t>
      </w:r>
      <w:r w:rsidR="007D36D7" w:rsidRPr="00975E3B">
        <w:rPr>
          <w:rFonts w:ascii="Cambria" w:eastAsia="Times New Roman" w:hAnsi="Cambria" w:cstheme="minorHAnsi"/>
          <w:sz w:val="24"/>
          <w:szCs w:val="24"/>
        </w:rPr>
        <w:t>on the course support and academic side</w:t>
      </w:r>
      <w:r w:rsidRPr="00975E3B">
        <w:rPr>
          <w:rFonts w:ascii="Cambria" w:eastAsia="Times New Roman" w:hAnsi="Cambria" w:cstheme="minorHAnsi"/>
          <w:sz w:val="24"/>
          <w:szCs w:val="24"/>
        </w:rPr>
        <w:t>.</w:t>
      </w:r>
      <w:r w:rsidR="007D36D7" w:rsidRPr="00975E3B">
        <w:rPr>
          <w:rFonts w:ascii="Cambria" w:eastAsia="Times New Roman" w:hAnsi="Cambria" w:cstheme="minorHAnsi"/>
          <w:sz w:val="24"/>
          <w:szCs w:val="24"/>
        </w:rPr>
        <w:t xml:space="preserve"> </w:t>
      </w:r>
    </w:p>
    <w:p w14:paraId="4B382122" w14:textId="77777777" w:rsidR="003D7EE2" w:rsidRPr="00975E3B" w:rsidRDefault="003D7EE2" w:rsidP="003A092A">
      <w:pPr>
        <w:tabs>
          <w:tab w:val="left" w:pos="1560"/>
          <w:tab w:val="right" w:pos="5760"/>
        </w:tabs>
        <w:ind w:left="360"/>
        <w:rPr>
          <w:rFonts w:ascii="Cambria" w:eastAsia="Times New Roman" w:hAnsi="Cambria" w:cstheme="minorHAnsi"/>
          <w:sz w:val="24"/>
          <w:szCs w:val="24"/>
        </w:rPr>
      </w:pPr>
    </w:p>
    <w:p w14:paraId="6D7CA412" w14:textId="40F3DD20" w:rsidR="007D36D7" w:rsidRPr="00975E3B" w:rsidRDefault="00E91A16" w:rsidP="003A092A">
      <w:pPr>
        <w:pStyle w:val="ListParagraph"/>
        <w:numPr>
          <w:ilvl w:val="0"/>
          <w:numId w:val="23"/>
        </w:numPr>
        <w:tabs>
          <w:tab w:val="left" w:pos="1560"/>
          <w:tab w:val="right" w:pos="5760"/>
        </w:tabs>
        <w:ind w:left="567" w:hanging="283"/>
        <w:rPr>
          <w:rFonts w:ascii="Cambria" w:eastAsia="Times New Roman" w:hAnsi="Cambria" w:cstheme="minorHAnsi"/>
          <w:sz w:val="24"/>
          <w:szCs w:val="24"/>
        </w:rPr>
      </w:pPr>
      <w:r w:rsidRPr="00975E3B">
        <w:rPr>
          <w:rFonts w:ascii="Cambria" w:eastAsia="Times New Roman" w:hAnsi="Cambria" w:cstheme="minorHAnsi"/>
          <w:sz w:val="24"/>
          <w:szCs w:val="24"/>
        </w:rPr>
        <w:t>The Program agrees</w:t>
      </w:r>
      <w:r w:rsidR="007D36D7" w:rsidRPr="00975E3B">
        <w:rPr>
          <w:rFonts w:ascii="Cambria" w:eastAsia="Times New Roman" w:hAnsi="Cambria" w:cstheme="minorHAnsi"/>
          <w:sz w:val="24"/>
          <w:szCs w:val="24"/>
        </w:rPr>
        <w:t xml:space="preserve"> that clear admissions criteria would assist with streamlining the process. In particular, the explicit criteria used to decide on admission for a given candidate</w:t>
      </w:r>
      <w:r w:rsidRPr="00975E3B">
        <w:rPr>
          <w:rFonts w:ascii="Cambria" w:eastAsia="Times New Roman" w:hAnsi="Cambria" w:cstheme="minorHAnsi"/>
          <w:sz w:val="24"/>
          <w:szCs w:val="24"/>
        </w:rPr>
        <w:t xml:space="preserve">. </w:t>
      </w:r>
      <w:r w:rsidR="007D36D7" w:rsidRPr="00975E3B">
        <w:rPr>
          <w:rFonts w:ascii="Cambria" w:eastAsia="Times New Roman" w:hAnsi="Cambria" w:cstheme="minorHAnsi"/>
          <w:sz w:val="24"/>
          <w:szCs w:val="24"/>
        </w:rPr>
        <w:t>Course offerings and timing have been fluid due to staffing concerns and</w:t>
      </w:r>
      <w:r w:rsidR="005F1CCE" w:rsidRPr="00975E3B">
        <w:rPr>
          <w:rFonts w:ascii="Cambria" w:eastAsia="Times New Roman" w:hAnsi="Cambria" w:cstheme="minorHAnsi"/>
          <w:sz w:val="24"/>
          <w:szCs w:val="24"/>
        </w:rPr>
        <w:t>,</w:t>
      </w:r>
      <w:r w:rsidR="007D36D7" w:rsidRPr="00975E3B">
        <w:rPr>
          <w:rFonts w:ascii="Cambria" w:eastAsia="Times New Roman" w:hAnsi="Cambria" w:cstheme="minorHAnsi"/>
          <w:sz w:val="24"/>
          <w:szCs w:val="24"/>
        </w:rPr>
        <w:t xml:space="preserve"> going forward, we hope that </w:t>
      </w:r>
      <w:proofErr w:type="spellStart"/>
      <w:r w:rsidR="007D36D7" w:rsidRPr="00975E3B">
        <w:rPr>
          <w:rFonts w:ascii="Cambria" w:eastAsia="Times New Roman" w:hAnsi="Cambria" w:cstheme="minorHAnsi"/>
          <w:sz w:val="24"/>
          <w:szCs w:val="24"/>
        </w:rPr>
        <w:t>AMOD</w:t>
      </w:r>
      <w:proofErr w:type="spellEnd"/>
      <w:r w:rsidR="007D36D7" w:rsidRPr="00975E3B">
        <w:rPr>
          <w:rFonts w:ascii="Cambria" w:eastAsia="Times New Roman" w:hAnsi="Cambria" w:cstheme="minorHAnsi"/>
          <w:sz w:val="24"/>
          <w:szCs w:val="24"/>
        </w:rPr>
        <w:t xml:space="preserve"> can be more fixed with a number of courses </w:t>
      </w:r>
      <w:r w:rsidR="003D7EE2" w:rsidRPr="00975E3B">
        <w:rPr>
          <w:rFonts w:ascii="Cambria" w:eastAsia="Times New Roman" w:hAnsi="Cambria" w:cstheme="minorHAnsi"/>
          <w:sz w:val="24"/>
          <w:szCs w:val="24"/>
        </w:rPr>
        <w:t>being offered consistently</w:t>
      </w:r>
      <w:r w:rsidR="007D36D7" w:rsidRPr="00975E3B">
        <w:rPr>
          <w:rFonts w:ascii="Cambria" w:eastAsia="Times New Roman" w:hAnsi="Cambria" w:cstheme="minorHAnsi"/>
          <w:sz w:val="24"/>
          <w:szCs w:val="24"/>
        </w:rPr>
        <w:t xml:space="preserve"> (e.g., Statistical Aspects always</w:t>
      </w:r>
      <w:r w:rsidR="003D7EE2" w:rsidRPr="00975E3B">
        <w:rPr>
          <w:rFonts w:ascii="Cambria" w:eastAsia="Times New Roman" w:hAnsi="Cambria" w:cstheme="minorHAnsi"/>
          <w:sz w:val="24"/>
          <w:szCs w:val="24"/>
        </w:rPr>
        <w:t xml:space="preserve"> offered in the </w:t>
      </w:r>
      <w:r w:rsidR="007D36D7" w:rsidRPr="00975E3B">
        <w:rPr>
          <w:rFonts w:ascii="Cambria" w:eastAsia="Times New Roman" w:hAnsi="Cambria" w:cstheme="minorHAnsi"/>
          <w:sz w:val="24"/>
          <w:szCs w:val="24"/>
        </w:rPr>
        <w:t>Fall term, so that Econometrics in the Winter can require it as a prerequisite).</w:t>
      </w:r>
    </w:p>
    <w:p w14:paraId="61AF4A7C" w14:textId="77777777" w:rsidR="007D36D7" w:rsidRPr="00975E3B" w:rsidRDefault="007D36D7" w:rsidP="003A092A">
      <w:pPr>
        <w:tabs>
          <w:tab w:val="left" w:pos="1560"/>
          <w:tab w:val="right" w:pos="5760"/>
        </w:tabs>
        <w:ind w:left="567" w:hanging="283"/>
        <w:rPr>
          <w:rFonts w:ascii="Cambria" w:eastAsia="Times New Roman" w:hAnsi="Cambria" w:cstheme="minorHAnsi"/>
          <w:sz w:val="24"/>
          <w:szCs w:val="24"/>
        </w:rPr>
      </w:pPr>
    </w:p>
    <w:p w14:paraId="1CC9724E" w14:textId="4772775A" w:rsidR="007D36D7" w:rsidRPr="00975E3B" w:rsidRDefault="00E91A16" w:rsidP="003A092A">
      <w:pPr>
        <w:pStyle w:val="ListParagraph"/>
        <w:numPr>
          <w:ilvl w:val="0"/>
          <w:numId w:val="23"/>
        </w:numPr>
        <w:tabs>
          <w:tab w:val="left" w:pos="1560"/>
          <w:tab w:val="right" w:pos="5760"/>
        </w:tabs>
        <w:ind w:left="567" w:hanging="283"/>
        <w:rPr>
          <w:rFonts w:ascii="Cambria" w:eastAsia="Times New Roman" w:hAnsi="Cambria" w:cstheme="minorHAnsi"/>
          <w:sz w:val="24"/>
          <w:szCs w:val="24"/>
        </w:rPr>
      </w:pPr>
      <w:r w:rsidRPr="00975E3B">
        <w:rPr>
          <w:rFonts w:ascii="Cambria" w:eastAsia="Times New Roman" w:hAnsi="Cambria" w:cstheme="minorHAnsi"/>
          <w:sz w:val="24"/>
          <w:szCs w:val="24"/>
        </w:rPr>
        <w:t>The Program agrees with</w:t>
      </w:r>
      <w:r w:rsidR="007D36D7" w:rsidRPr="00975E3B">
        <w:rPr>
          <w:rFonts w:ascii="Cambria" w:eastAsia="Times New Roman" w:hAnsi="Cambria" w:cstheme="minorHAnsi"/>
          <w:sz w:val="24"/>
          <w:szCs w:val="24"/>
        </w:rPr>
        <w:t xml:space="preserve"> this </w:t>
      </w:r>
      <w:r w:rsidR="00A860B3" w:rsidRPr="00975E3B">
        <w:rPr>
          <w:rFonts w:ascii="Cambria" w:eastAsia="Times New Roman" w:hAnsi="Cambria" w:cstheme="minorHAnsi"/>
          <w:sz w:val="24"/>
          <w:szCs w:val="24"/>
        </w:rPr>
        <w:t>recommendation and</w:t>
      </w:r>
      <w:r w:rsidR="007D36D7" w:rsidRPr="00975E3B">
        <w:rPr>
          <w:rFonts w:ascii="Cambria" w:eastAsia="Times New Roman" w:hAnsi="Cambria" w:cstheme="minorHAnsi"/>
          <w:sz w:val="24"/>
          <w:szCs w:val="24"/>
        </w:rPr>
        <w:t xml:space="preserve"> hope</w:t>
      </w:r>
      <w:r w:rsidRPr="00975E3B">
        <w:rPr>
          <w:rFonts w:ascii="Cambria" w:eastAsia="Times New Roman" w:hAnsi="Cambria" w:cstheme="minorHAnsi"/>
          <w:sz w:val="24"/>
          <w:szCs w:val="24"/>
        </w:rPr>
        <w:t>s</w:t>
      </w:r>
      <w:r w:rsidR="007D36D7" w:rsidRPr="00975E3B">
        <w:rPr>
          <w:rFonts w:ascii="Cambria" w:eastAsia="Times New Roman" w:hAnsi="Cambria" w:cstheme="minorHAnsi"/>
          <w:sz w:val="24"/>
          <w:szCs w:val="24"/>
        </w:rPr>
        <w:t xml:space="preserve"> that senior administration can assist with this melding of units. This past year a member of the Executive arranged for a “CV Day” presentation, encouraging students to complete CVs which could then be made available to prospective employers. </w:t>
      </w:r>
    </w:p>
    <w:p w14:paraId="7732EC74" w14:textId="77777777" w:rsidR="007D36D7" w:rsidRPr="00975E3B" w:rsidRDefault="007D36D7" w:rsidP="003A092A">
      <w:pPr>
        <w:tabs>
          <w:tab w:val="left" w:pos="1560"/>
          <w:tab w:val="right" w:pos="5760"/>
        </w:tabs>
        <w:ind w:left="567" w:hanging="283"/>
        <w:rPr>
          <w:rFonts w:ascii="Cambria" w:eastAsia="Times New Roman" w:hAnsi="Cambria" w:cstheme="minorHAnsi"/>
          <w:sz w:val="24"/>
          <w:szCs w:val="24"/>
        </w:rPr>
      </w:pPr>
    </w:p>
    <w:p w14:paraId="77A62156" w14:textId="0977CCA0" w:rsidR="007D36D7" w:rsidRPr="00975E3B" w:rsidRDefault="007D36D7" w:rsidP="003A092A">
      <w:pPr>
        <w:pStyle w:val="ListParagraph"/>
        <w:numPr>
          <w:ilvl w:val="0"/>
          <w:numId w:val="23"/>
        </w:numPr>
        <w:tabs>
          <w:tab w:val="left" w:pos="1560"/>
          <w:tab w:val="right" w:pos="5760"/>
        </w:tabs>
        <w:ind w:left="567" w:hanging="283"/>
        <w:rPr>
          <w:rFonts w:ascii="Cambria" w:eastAsia="Times New Roman" w:hAnsi="Cambria" w:cstheme="minorHAnsi"/>
          <w:sz w:val="24"/>
          <w:szCs w:val="24"/>
        </w:rPr>
      </w:pPr>
      <w:r w:rsidRPr="00975E3B">
        <w:rPr>
          <w:rFonts w:ascii="Cambria" w:eastAsia="Times New Roman" w:hAnsi="Cambria" w:cstheme="minorHAnsi"/>
          <w:sz w:val="24"/>
          <w:szCs w:val="24"/>
        </w:rPr>
        <w:t xml:space="preserve">There is currently a minimal review required annually, with a progress report filled out by the supervisor and signed by the student. </w:t>
      </w:r>
      <w:r w:rsidR="00E91A16" w:rsidRPr="00975E3B">
        <w:rPr>
          <w:rFonts w:ascii="Cambria" w:eastAsia="Times New Roman" w:hAnsi="Cambria" w:cstheme="minorHAnsi"/>
          <w:sz w:val="24"/>
          <w:szCs w:val="24"/>
        </w:rPr>
        <w:t>I</w:t>
      </w:r>
      <w:r w:rsidRPr="00975E3B">
        <w:rPr>
          <w:rFonts w:ascii="Cambria" w:eastAsia="Times New Roman" w:hAnsi="Cambria" w:cstheme="minorHAnsi"/>
          <w:sz w:val="24"/>
          <w:szCs w:val="24"/>
        </w:rPr>
        <w:t xml:space="preserve">t is worth noting that the time to completion rates for </w:t>
      </w:r>
      <w:proofErr w:type="spellStart"/>
      <w:r w:rsidRPr="00975E3B">
        <w:rPr>
          <w:rFonts w:ascii="Cambria" w:eastAsia="Times New Roman" w:hAnsi="Cambria" w:cstheme="minorHAnsi"/>
          <w:sz w:val="24"/>
          <w:szCs w:val="24"/>
        </w:rPr>
        <w:t>AMOD</w:t>
      </w:r>
      <w:proofErr w:type="spellEnd"/>
      <w:r w:rsidRPr="00975E3B">
        <w:rPr>
          <w:rFonts w:ascii="Cambria" w:eastAsia="Times New Roman" w:hAnsi="Cambria" w:cstheme="minorHAnsi"/>
          <w:sz w:val="24"/>
          <w:szCs w:val="24"/>
        </w:rPr>
        <w:t xml:space="preserve"> thesis students has shortened substantially in the most recent period.</w:t>
      </w:r>
    </w:p>
    <w:p w14:paraId="62C1A1C1" w14:textId="1199C88B" w:rsidR="00C354AE" w:rsidRPr="00975E3B" w:rsidRDefault="00C354AE" w:rsidP="003A092A">
      <w:pPr>
        <w:suppressAutoHyphens/>
        <w:ind w:right="267"/>
        <w:rPr>
          <w:rFonts w:ascii="Cambria" w:eastAsia="Times New Roman" w:hAnsi="Cambria" w:cstheme="minorHAnsi"/>
          <w:sz w:val="24"/>
          <w:szCs w:val="24"/>
          <w:u w:val="single"/>
          <w:lang w:eastAsia="zh-CN"/>
        </w:rPr>
      </w:pPr>
    </w:p>
    <w:p w14:paraId="2CDC8598" w14:textId="77777777" w:rsidR="00460A57" w:rsidRDefault="00460A57" w:rsidP="003A092A">
      <w:pPr>
        <w:suppressAutoHyphens/>
        <w:ind w:right="267"/>
        <w:rPr>
          <w:rFonts w:ascii="Cambria" w:eastAsia="Times New Roman" w:hAnsi="Cambria" w:cstheme="minorHAnsi"/>
          <w:b/>
          <w:sz w:val="24"/>
          <w:szCs w:val="24"/>
          <w:lang w:eastAsia="zh-CN"/>
        </w:rPr>
      </w:pPr>
    </w:p>
    <w:p w14:paraId="7A1BE469" w14:textId="5C00FC51" w:rsidR="00166165" w:rsidRPr="00975E3B" w:rsidRDefault="00166165" w:rsidP="003A092A">
      <w:pPr>
        <w:suppressAutoHyphens/>
        <w:ind w:right="267"/>
        <w:rPr>
          <w:rFonts w:ascii="Cambria" w:eastAsia="Times New Roman" w:hAnsi="Cambria" w:cstheme="minorHAnsi"/>
          <w:b/>
          <w:sz w:val="24"/>
          <w:szCs w:val="24"/>
          <w:lang w:eastAsia="zh-CN"/>
        </w:rPr>
      </w:pPr>
      <w:r w:rsidRPr="00975E3B">
        <w:rPr>
          <w:rFonts w:ascii="Cambria" w:eastAsia="Times New Roman" w:hAnsi="Cambria" w:cstheme="minorHAnsi"/>
          <w:b/>
          <w:sz w:val="24"/>
          <w:szCs w:val="24"/>
          <w:lang w:eastAsia="zh-CN"/>
        </w:rPr>
        <w:lastRenderedPageBreak/>
        <w:t>Decanal Response</w:t>
      </w:r>
    </w:p>
    <w:p w14:paraId="5F044634" w14:textId="6ECDACD5" w:rsidR="007D36D7" w:rsidRPr="00975E3B" w:rsidRDefault="007D36D7"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 xml:space="preserve">Part of this recommendation </w:t>
      </w:r>
      <w:r w:rsidR="00A621F4" w:rsidRPr="00975E3B">
        <w:rPr>
          <w:rFonts w:ascii="Cambria" w:eastAsia="Times New Roman" w:hAnsi="Cambria" w:cstheme="minorHAnsi"/>
          <w:sz w:val="24"/>
          <w:szCs w:val="24"/>
        </w:rPr>
        <w:t>is dependent upon earlier</w:t>
      </w:r>
      <w:r w:rsidRPr="00975E3B">
        <w:rPr>
          <w:rFonts w:ascii="Cambria" w:eastAsia="Times New Roman" w:hAnsi="Cambria" w:cstheme="minorHAnsi"/>
          <w:sz w:val="24"/>
          <w:szCs w:val="24"/>
        </w:rPr>
        <w:t xml:space="preserve"> recommendations. </w:t>
      </w:r>
      <w:r w:rsidR="00A621F4" w:rsidRPr="00975E3B">
        <w:rPr>
          <w:rFonts w:ascii="Cambria" w:eastAsia="Times New Roman" w:hAnsi="Cambria" w:cstheme="minorHAnsi"/>
          <w:sz w:val="24"/>
          <w:szCs w:val="24"/>
        </w:rPr>
        <w:t xml:space="preserve">A communication plan can only be developed following a discussion of curriculum changes and program lengths. The Dean hopes that curriculum issues can be resolved this year and effectively communicated. </w:t>
      </w:r>
      <w:r w:rsidRPr="00975E3B">
        <w:rPr>
          <w:rFonts w:ascii="Cambria" w:eastAsia="Times New Roman" w:hAnsi="Cambria" w:cstheme="minorHAnsi"/>
          <w:sz w:val="24"/>
          <w:szCs w:val="24"/>
        </w:rPr>
        <w:t xml:space="preserve">The recruitment for a program like </w:t>
      </w:r>
      <w:proofErr w:type="spellStart"/>
      <w:r w:rsidRPr="00975E3B">
        <w:rPr>
          <w:rFonts w:ascii="Cambria" w:eastAsia="Times New Roman" w:hAnsi="Cambria" w:cstheme="minorHAnsi"/>
          <w:sz w:val="24"/>
          <w:szCs w:val="24"/>
        </w:rPr>
        <w:t>AMOD</w:t>
      </w:r>
      <w:proofErr w:type="spellEnd"/>
      <w:r w:rsidRPr="00975E3B">
        <w:rPr>
          <w:rFonts w:ascii="Cambria" w:eastAsia="Times New Roman" w:hAnsi="Cambria" w:cstheme="minorHAnsi"/>
          <w:sz w:val="24"/>
          <w:szCs w:val="24"/>
        </w:rPr>
        <w:t xml:space="preserve"> involves many initiatives including: website, </w:t>
      </w:r>
      <w:proofErr w:type="spellStart"/>
      <w:r w:rsidRPr="00975E3B">
        <w:rPr>
          <w:rFonts w:ascii="Cambria" w:eastAsia="Times New Roman" w:hAnsi="Cambria" w:cstheme="minorHAnsi"/>
          <w:sz w:val="24"/>
          <w:szCs w:val="24"/>
        </w:rPr>
        <w:t>Viewbook</w:t>
      </w:r>
      <w:proofErr w:type="spellEnd"/>
      <w:r w:rsidRPr="00975E3B">
        <w:rPr>
          <w:rFonts w:ascii="Cambria" w:eastAsia="Times New Roman" w:hAnsi="Cambria" w:cstheme="minorHAnsi"/>
          <w:sz w:val="24"/>
          <w:szCs w:val="24"/>
        </w:rPr>
        <w:t xml:space="preserve">, </w:t>
      </w:r>
      <w:proofErr w:type="spellStart"/>
      <w:r w:rsidRPr="00975E3B">
        <w:rPr>
          <w:rFonts w:ascii="Cambria" w:eastAsia="Times New Roman" w:hAnsi="Cambria" w:cstheme="minorHAnsi"/>
          <w:sz w:val="24"/>
          <w:szCs w:val="24"/>
        </w:rPr>
        <w:t>webpointers</w:t>
      </w:r>
      <w:proofErr w:type="spellEnd"/>
      <w:r w:rsidRPr="00975E3B">
        <w:rPr>
          <w:rFonts w:ascii="Cambria" w:eastAsia="Times New Roman" w:hAnsi="Cambria" w:cstheme="minorHAnsi"/>
          <w:sz w:val="24"/>
          <w:szCs w:val="24"/>
        </w:rPr>
        <w:t>, International recruiting agents, the International Office, and the Office of Graduate Studies. The Office of Graduate Studies is managing all of these issues.</w:t>
      </w:r>
    </w:p>
    <w:p w14:paraId="420633EC" w14:textId="77777777" w:rsidR="007D36D7" w:rsidRPr="00975E3B" w:rsidRDefault="007D36D7" w:rsidP="003A092A">
      <w:pPr>
        <w:tabs>
          <w:tab w:val="left" w:pos="1560"/>
          <w:tab w:val="right" w:pos="5760"/>
        </w:tabs>
        <w:ind w:left="360"/>
        <w:rPr>
          <w:rFonts w:ascii="Cambria" w:eastAsia="Times New Roman" w:hAnsi="Cambria" w:cstheme="minorHAnsi"/>
          <w:sz w:val="24"/>
          <w:szCs w:val="24"/>
        </w:rPr>
      </w:pPr>
    </w:p>
    <w:p w14:paraId="0302C851" w14:textId="41D1E62E" w:rsidR="007D36D7" w:rsidRPr="00975E3B" w:rsidRDefault="00A621F4" w:rsidP="003A092A">
      <w:pPr>
        <w:tabs>
          <w:tab w:val="left" w:pos="1560"/>
          <w:tab w:val="right" w:pos="5760"/>
        </w:tabs>
        <w:rPr>
          <w:rFonts w:ascii="Cambria" w:eastAsia="Times New Roman" w:hAnsi="Cambria" w:cstheme="minorHAnsi"/>
          <w:sz w:val="24"/>
          <w:szCs w:val="24"/>
        </w:rPr>
      </w:pPr>
      <w:r w:rsidRPr="00975E3B">
        <w:rPr>
          <w:rFonts w:ascii="Cambria" w:eastAsia="Times New Roman" w:hAnsi="Cambria" w:cstheme="minorHAnsi"/>
          <w:sz w:val="24"/>
          <w:szCs w:val="24"/>
        </w:rPr>
        <w:t>A</w:t>
      </w:r>
      <w:r w:rsidR="007D36D7" w:rsidRPr="00975E3B">
        <w:rPr>
          <w:rFonts w:ascii="Cambria" w:eastAsia="Times New Roman" w:hAnsi="Cambria" w:cstheme="minorHAnsi"/>
          <w:sz w:val="24"/>
          <w:szCs w:val="24"/>
        </w:rPr>
        <w:t xml:space="preserve">s the </w:t>
      </w:r>
      <w:r w:rsidR="00E91A16" w:rsidRPr="00975E3B">
        <w:rPr>
          <w:rFonts w:ascii="Cambria" w:eastAsia="Times New Roman" w:hAnsi="Cambria" w:cstheme="minorHAnsi"/>
          <w:sz w:val="24"/>
          <w:szCs w:val="24"/>
        </w:rPr>
        <w:t>P</w:t>
      </w:r>
      <w:r w:rsidR="007D36D7" w:rsidRPr="00975E3B">
        <w:rPr>
          <w:rFonts w:ascii="Cambria" w:eastAsia="Times New Roman" w:hAnsi="Cambria" w:cstheme="minorHAnsi"/>
          <w:sz w:val="24"/>
          <w:szCs w:val="24"/>
        </w:rPr>
        <w:t xml:space="preserve">rogram matures </w:t>
      </w:r>
      <w:r w:rsidRPr="00975E3B">
        <w:rPr>
          <w:rFonts w:ascii="Cambria" w:eastAsia="Times New Roman" w:hAnsi="Cambria" w:cstheme="minorHAnsi"/>
          <w:sz w:val="24"/>
          <w:szCs w:val="24"/>
        </w:rPr>
        <w:t xml:space="preserve">in the next couple years, the Dean hopes that </w:t>
      </w:r>
      <w:r w:rsidR="007D36D7" w:rsidRPr="00975E3B">
        <w:rPr>
          <w:rFonts w:ascii="Cambria" w:eastAsia="Times New Roman" w:hAnsi="Cambria" w:cstheme="minorHAnsi"/>
          <w:sz w:val="24"/>
          <w:szCs w:val="24"/>
        </w:rPr>
        <w:t>behind the scenes supports will evolve to create a seamless marketing and admissions experience for students.</w:t>
      </w:r>
    </w:p>
    <w:p w14:paraId="56A00342" w14:textId="77777777" w:rsidR="007D36D7" w:rsidRPr="00975E3B" w:rsidRDefault="007D36D7" w:rsidP="003A092A">
      <w:pPr>
        <w:rPr>
          <w:rFonts w:ascii="Cambria" w:eastAsia="Times New Roman" w:hAnsi="Cambria" w:cs="Arial"/>
          <w:b/>
          <w:sz w:val="28"/>
          <w:szCs w:val="28"/>
          <w:lang w:val="en-US"/>
        </w:rPr>
      </w:pPr>
      <w:r w:rsidRPr="00975E3B">
        <w:rPr>
          <w:rFonts w:ascii="Cambria" w:eastAsia="Times New Roman" w:hAnsi="Cambria" w:cs="Arial"/>
          <w:b/>
          <w:sz w:val="28"/>
          <w:szCs w:val="28"/>
          <w:lang w:val="en-US"/>
        </w:rPr>
        <w:br w:type="page"/>
      </w:r>
    </w:p>
    <w:p w14:paraId="565707F5" w14:textId="27FE0203" w:rsidR="00E87169" w:rsidRPr="00975E3B" w:rsidRDefault="00D01A9F" w:rsidP="003A092A">
      <w:pPr>
        <w:tabs>
          <w:tab w:val="left" w:pos="1560"/>
          <w:tab w:val="right" w:pos="5760"/>
        </w:tabs>
        <w:rPr>
          <w:rFonts w:ascii="Cambria" w:eastAsia="Times New Roman" w:hAnsi="Cambria" w:cs="Arial"/>
          <w:sz w:val="28"/>
          <w:szCs w:val="28"/>
          <w:lang w:val="en-US"/>
        </w:rPr>
      </w:pPr>
      <w:r w:rsidRPr="00975E3B">
        <w:rPr>
          <w:rFonts w:ascii="Cambria" w:eastAsia="Times New Roman" w:hAnsi="Cambria" w:cs="Arial"/>
          <w:b/>
          <w:sz w:val="28"/>
          <w:szCs w:val="28"/>
          <w:lang w:val="en-US"/>
        </w:rPr>
        <w:lastRenderedPageBreak/>
        <w:t>Implementation Plan</w:t>
      </w:r>
      <w:r w:rsidRPr="00975E3B">
        <w:rPr>
          <w:rFonts w:ascii="Cambria" w:eastAsia="Times New Roman" w:hAnsi="Cambria" w:cs="Arial"/>
          <w:sz w:val="28"/>
          <w:szCs w:val="28"/>
          <w:lang w:val="en-US"/>
        </w:rPr>
        <w:t xml:space="preserve"> </w:t>
      </w:r>
    </w:p>
    <w:p w14:paraId="63D91F96" w14:textId="11FC562F" w:rsidR="00E87169" w:rsidRPr="00975E3B" w:rsidRDefault="00E87169" w:rsidP="003A092A">
      <w:pPr>
        <w:tabs>
          <w:tab w:val="left" w:pos="567"/>
        </w:tabs>
        <w:rPr>
          <w:rFonts w:ascii="Cambria" w:eastAsia="Times New Roman" w:hAnsi="Cambria" w:cs="Arial"/>
          <w:sz w:val="24"/>
          <w:szCs w:val="24"/>
          <w:lang w:val="en-US"/>
        </w:rPr>
      </w:pPr>
      <w:r w:rsidRPr="00975E3B">
        <w:rPr>
          <w:rFonts w:ascii="Cambria" w:eastAsia="Times New Roman" w:hAnsi="Cambria" w:cs="Arial"/>
          <w:sz w:val="24"/>
          <w:szCs w:val="24"/>
          <w:lang w:val="en-US"/>
        </w:rPr>
        <w:t>The Implementation Plan provides a summary of the recommendations that require action. The Academic Unit in consultation with the</w:t>
      </w:r>
      <w:r w:rsidR="00D30C9A" w:rsidRPr="00975E3B">
        <w:rPr>
          <w:rFonts w:ascii="Cambria" w:eastAsia="Times New Roman" w:hAnsi="Cambria" w:cs="Arial"/>
          <w:sz w:val="24"/>
          <w:szCs w:val="24"/>
          <w:lang w:val="en-US"/>
        </w:rPr>
        <w:t>ir</w:t>
      </w:r>
      <w:r w:rsidRPr="00975E3B">
        <w:rPr>
          <w:rFonts w:ascii="Cambria" w:eastAsia="Times New Roman" w:hAnsi="Cambria" w:cs="Arial"/>
          <w:sz w:val="24"/>
          <w:szCs w:val="24"/>
          <w:lang w:val="en-US"/>
        </w:rPr>
        <w:t xml:space="preserve"> Dean will be responsible for moving forward with the recommendations to ensure that each is completed within the recommended timeframe. </w:t>
      </w:r>
    </w:p>
    <w:p w14:paraId="1B9DB8AD" w14:textId="77777777" w:rsidR="00E87169" w:rsidRPr="00975E3B" w:rsidRDefault="00E87169" w:rsidP="003A092A">
      <w:pPr>
        <w:tabs>
          <w:tab w:val="left" w:pos="567"/>
        </w:tabs>
        <w:rPr>
          <w:rFonts w:ascii="Cambria" w:eastAsia="Times New Roman" w:hAnsi="Cambria" w:cs="Arial"/>
          <w:sz w:val="18"/>
          <w:szCs w:val="18"/>
          <w:lang w:val="en-US"/>
        </w:rPr>
      </w:pPr>
    </w:p>
    <w:p w14:paraId="0CC29001" w14:textId="0FB1B0C4" w:rsidR="00E87169" w:rsidRPr="00975E3B" w:rsidRDefault="00E87169" w:rsidP="003A092A">
      <w:pPr>
        <w:tabs>
          <w:tab w:val="left" w:pos="567"/>
        </w:tabs>
        <w:rPr>
          <w:rFonts w:ascii="Cambria" w:eastAsia="Times New Roman" w:hAnsi="Cambria" w:cs="Arial"/>
          <w:b/>
          <w:sz w:val="26"/>
          <w:szCs w:val="26"/>
          <w:lang w:val="en-US"/>
        </w:rPr>
      </w:pPr>
      <w:r w:rsidRPr="00975E3B">
        <w:rPr>
          <w:rFonts w:ascii="Cambria" w:eastAsia="Times New Roman" w:hAnsi="Cambria" w:cs="Arial"/>
          <w:sz w:val="24"/>
          <w:szCs w:val="24"/>
          <w:lang w:val="en-US"/>
        </w:rPr>
        <w:t xml:space="preserve">The Academic Unit will </w:t>
      </w:r>
      <w:r w:rsidR="00D30C9A" w:rsidRPr="00975E3B">
        <w:rPr>
          <w:rFonts w:ascii="Cambria" w:eastAsia="Times New Roman" w:hAnsi="Cambria" w:cs="Arial"/>
          <w:sz w:val="24"/>
          <w:szCs w:val="24"/>
          <w:lang w:val="en-US"/>
        </w:rPr>
        <w:t xml:space="preserve">submit an Implementation Report to their Dean </w:t>
      </w:r>
      <w:r w:rsidRPr="00975E3B">
        <w:rPr>
          <w:rFonts w:ascii="Cambria" w:eastAsia="Times New Roman" w:hAnsi="Cambria" w:cs="Arial"/>
          <w:sz w:val="24"/>
          <w:szCs w:val="24"/>
          <w:lang w:val="en-US"/>
        </w:rPr>
        <w:t xml:space="preserve">reporting on the completion and/or status of each recommendation. </w:t>
      </w:r>
      <w:r w:rsidR="00D30C9A" w:rsidRPr="00975E3B">
        <w:rPr>
          <w:rFonts w:ascii="Cambria" w:eastAsia="Times New Roman" w:hAnsi="Cambria" w:cs="Arial"/>
          <w:sz w:val="24"/>
          <w:szCs w:val="24"/>
          <w:lang w:val="en-US"/>
        </w:rPr>
        <w:t>The Dean will review the Implementation Report prior to submitting the report to the Office of the Provost.</w:t>
      </w:r>
    </w:p>
    <w:p w14:paraId="1F1B30F6" w14:textId="7CFA6019" w:rsidR="00E87169" w:rsidRPr="00975E3B" w:rsidRDefault="00E87169" w:rsidP="003A092A">
      <w:pPr>
        <w:tabs>
          <w:tab w:val="left" w:pos="567"/>
        </w:tabs>
        <w:jc w:val="center"/>
        <w:rPr>
          <w:rFonts w:ascii="Cambria" w:eastAsia="Times New Roman" w:hAnsi="Cambria" w:cs="Arial"/>
          <w:sz w:val="20"/>
          <w:szCs w:val="20"/>
          <w:lang w:val="en-US"/>
        </w:rPr>
      </w:pPr>
    </w:p>
    <w:p w14:paraId="349264A9" w14:textId="1258E61C" w:rsidR="00D30C9A" w:rsidRPr="00460A57" w:rsidRDefault="00D30C9A" w:rsidP="003A092A">
      <w:pPr>
        <w:tabs>
          <w:tab w:val="left" w:pos="567"/>
        </w:tabs>
        <w:jc w:val="center"/>
        <w:rPr>
          <w:rFonts w:ascii="Cambria" w:eastAsia="Times New Roman" w:hAnsi="Cambria" w:cs="Arial"/>
          <w:b/>
          <w:color w:val="0070C0"/>
          <w:sz w:val="26"/>
          <w:szCs w:val="26"/>
          <w:lang w:val="en-US"/>
        </w:rPr>
      </w:pPr>
      <w:r w:rsidRPr="00460A57">
        <w:rPr>
          <w:rFonts w:ascii="Cambria" w:eastAsia="Times New Roman" w:hAnsi="Cambria" w:cs="Arial"/>
          <w:b/>
          <w:color w:val="0070C0"/>
          <w:sz w:val="26"/>
          <w:szCs w:val="26"/>
          <w:lang w:val="en-US"/>
        </w:rPr>
        <w:t xml:space="preserve">DUE DATE FOR IMPLEMENTATION REPORT: </w:t>
      </w:r>
      <w:r w:rsidR="00034775" w:rsidRPr="00460A57">
        <w:rPr>
          <w:rFonts w:ascii="Cambria" w:eastAsia="Times New Roman" w:hAnsi="Cambria" w:cs="Arial"/>
          <w:b/>
          <w:color w:val="0070C0"/>
          <w:sz w:val="26"/>
          <w:szCs w:val="26"/>
          <w:lang w:val="en-US"/>
        </w:rPr>
        <w:t>OCTOBER 1</w:t>
      </w:r>
      <w:r w:rsidR="005B3EEB" w:rsidRPr="00460A57">
        <w:rPr>
          <w:rFonts w:ascii="Cambria" w:eastAsia="Times New Roman" w:hAnsi="Cambria" w:cs="Arial"/>
          <w:b/>
          <w:color w:val="0070C0"/>
          <w:sz w:val="26"/>
          <w:szCs w:val="26"/>
          <w:lang w:val="en-US"/>
        </w:rPr>
        <w:t>, 2020</w:t>
      </w:r>
    </w:p>
    <w:p w14:paraId="0365F562" w14:textId="77777777" w:rsidR="00D30C9A" w:rsidRPr="00975E3B" w:rsidRDefault="00D30C9A" w:rsidP="003A092A">
      <w:pPr>
        <w:tabs>
          <w:tab w:val="left" w:pos="567"/>
        </w:tabs>
        <w:jc w:val="center"/>
        <w:rPr>
          <w:rFonts w:ascii="Cambria" w:eastAsia="Times New Roman" w:hAnsi="Cambria" w:cs="Arial"/>
          <w:sz w:val="20"/>
          <w:szCs w:val="20"/>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3600"/>
        <w:gridCol w:w="1530"/>
      </w:tblGrid>
      <w:tr w:rsidR="00713124" w:rsidRPr="00975E3B" w14:paraId="2CDF53E8" w14:textId="77777777" w:rsidTr="00713124">
        <w:tc>
          <w:tcPr>
            <w:tcW w:w="4855" w:type="dxa"/>
            <w:shd w:val="clear" w:color="auto" w:fill="A6A6A6"/>
            <w:vAlign w:val="center"/>
          </w:tcPr>
          <w:p w14:paraId="11CF652E" w14:textId="77777777" w:rsidR="00713124" w:rsidRPr="00975E3B" w:rsidRDefault="00713124" w:rsidP="00AA6442">
            <w:pPr>
              <w:jc w:val="center"/>
              <w:rPr>
                <w:rFonts w:ascii="Cambria" w:eastAsia="Times New Roman" w:hAnsi="Cambria" w:cstheme="minorHAnsi"/>
                <w:b/>
                <w:lang w:val="en-US"/>
              </w:rPr>
            </w:pPr>
            <w:r w:rsidRPr="00975E3B">
              <w:rPr>
                <w:rFonts w:ascii="Cambria" w:eastAsia="Times New Roman" w:hAnsi="Cambria" w:cstheme="minorHAnsi"/>
                <w:b/>
                <w:lang w:val="en-US"/>
              </w:rPr>
              <w:t>Recommendation</w:t>
            </w:r>
          </w:p>
        </w:tc>
        <w:tc>
          <w:tcPr>
            <w:tcW w:w="3600" w:type="dxa"/>
            <w:shd w:val="clear" w:color="auto" w:fill="A6A6A6"/>
            <w:vAlign w:val="center"/>
          </w:tcPr>
          <w:p w14:paraId="5C696057" w14:textId="77777777" w:rsidR="00713124" w:rsidRPr="00975E3B" w:rsidRDefault="00713124" w:rsidP="00AA6442">
            <w:pPr>
              <w:jc w:val="center"/>
              <w:rPr>
                <w:rFonts w:ascii="Cambria" w:eastAsia="Times New Roman" w:hAnsi="Cambria" w:cstheme="minorHAnsi"/>
                <w:b/>
                <w:lang w:val="en-US"/>
              </w:rPr>
            </w:pPr>
            <w:r w:rsidRPr="00975E3B">
              <w:rPr>
                <w:rFonts w:ascii="Cambria" w:eastAsia="Times New Roman" w:hAnsi="Cambria" w:cstheme="minorHAnsi"/>
                <w:b/>
                <w:lang w:val="en-US"/>
              </w:rPr>
              <w:t>Proposed Follow-Up</w:t>
            </w:r>
          </w:p>
          <w:p w14:paraId="51A1C026" w14:textId="77777777" w:rsidR="00713124" w:rsidRPr="00975E3B" w:rsidRDefault="00713124" w:rsidP="00AA6442">
            <w:pPr>
              <w:jc w:val="center"/>
              <w:rPr>
                <w:rFonts w:ascii="Cambria" w:eastAsia="Times New Roman" w:hAnsi="Cambria" w:cstheme="minorHAnsi"/>
                <w:i/>
                <w:sz w:val="18"/>
                <w:szCs w:val="18"/>
                <w:lang w:val="en-US"/>
              </w:rPr>
            </w:pPr>
            <w:r w:rsidRPr="00975E3B">
              <w:rPr>
                <w:rFonts w:ascii="Cambria" w:eastAsia="Times New Roman" w:hAnsi="Cambria" w:cstheme="minorHAnsi"/>
                <w:i/>
                <w:sz w:val="18"/>
                <w:szCs w:val="18"/>
                <w:lang w:val="en-US"/>
              </w:rPr>
              <w:t>If no follow-up is recommended, please clearly indicate ‘</w:t>
            </w:r>
            <w:r w:rsidRPr="00975E3B">
              <w:rPr>
                <w:rFonts w:ascii="Cambria" w:eastAsia="Times New Roman" w:hAnsi="Cambria" w:cstheme="minorHAnsi"/>
                <w:i/>
                <w:sz w:val="18"/>
                <w:szCs w:val="18"/>
                <w:u w:val="single"/>
                <w:lang w:val="en-US"/>
              </w:rPr>
              <w:t>No follow up report is required</w:t>
            </w:r>
            <w:r w:rsidRPr="00975E3B">
              <w:rPr>
                <w:rFonts w:ascii="Cambria" w:eastAsia="Times New Roman" w:hAnsi="Cambria" w:cstheme="minorHAnsi"/>
                <w:i/>
                <w:sz w:val="18"/>
                <w:szCs w:val="18"/>
                <w:lang w:val="en-US"/>
              </w:rPr>
              <w:t>’ and provide rationale.</w:t>
            </w:r>
          </w:p>
          <w:p w14:paraId="455543C7" w14:textId="77777777" w:rsidR="00713124" w:rsidRPr="00975E3B" w:rsidRDefault="00713124" w:rsidP="00AA6442">
            <w:pPr>
              <w:jc w:val="center"/>
              <w:rPr>
                <w:rFonts w:ascii="Cambria" w:eastAsia="Times New Roman" w:hAnsi="Cambria" w:cstheme="minorHAnsi"/>
                <w:i/>
                <w:lang w:val="en-US"/>
              </w:rPr>
            </w:pPr>
          </w:p>
        </w:tc>
        <w:tc>
          <w:tcPr>
            <w:tcW w:w="1530" w:type="dxa"/>
            <w:shd w:val="clear" w:color="auto" w:fill="A6A6A6"/>
            <w:vAlign w:val="center"/>
          </w:tcPr>
          <w:p w14:paraId="7315F831" w14:textId="77777777" w:rsidR="00713124" w:rsidRPr="00975E3B" w:rsidRDefault="00713124" w:rsidP="00AA6442">
            <w:pPr>
              <w:jc w:val="center"/>
              <w:rPr>
                <w:rFonts w:ascii="Cambria" w:eastAsia="Times New Roman" w:hAnsi="Cambria" w:cstheme="minorHAnsi"/>
                <w:b/>
                <w:lang w:val="en-US"/>
              </w:rPr>
            </w:pPr>
            <w:r w:rsidRPr="00975E3B">
              <w:rPr>
                <w:rFonts w:ascii="Cambria" w:eastAsia="Times New Roman" w:hAnsi="Cambria" w:cstheme="minorHAnsi"/>
                <w:b/>
                <w:lang w:val="en-US"/>
              </w:rPr>
              <w:t>Position Responsible for Leading Follow-up</w:t>
            </w:r>
          </w:p>
        </w:tc>
      </w:tr>
      <w:tr w:rsidR="00713124" w:rsidRPr="00975E3B" w14:paraId="1465DB84" w14:textId="77777777" w:rsidTr="00713124">
        <w:tc>
          <w:tcPr>
            <w:tcW w:w="4855" w:type="dxa"/>
            <w:shd w:val="clear" w:color="auto" w:fill="auto"/>
          </w:tcPr>
          <w:p w14:paraId="0EA2B889" w14:textId="77777777" w:rsidR="00713124" w:rsidRPr="00975E3B" w:rsidRDefault="00713124" w:rsidP="00AA6442">
            <w:pPr>
              <w:ind w:left="-22"/>
              <w:contextualSpacing/>
              <w:rPr>
                <w:rFonts w:ascii="Cambria" w:hAnsi="Cambria" w:cstheme="minorHAnsi"/>
              </w:rPr>
            </w:pPr>
          </w:p>
          <w:p w14:paraId="138E1DAA" w14:textId="77777777" w:rsidR="00713124" w:rsidRPr="009A4F5A" w:rsidRDefault="00713124" w:rsidP="00AA6442">
            <w:pPr>
              <w:ind w:left="-22"/>
              <w:contextualSpacing/>
              <w:rPr>
                <w:rFonts w:ascii="Cambria" w:hAnsi="Cambria" w:cstheme="minorHAnsi"/>
                <w:b/>
                <w:color w:val="0070C0"/>
              </w:rPr>
            </w:pPr>
            <w:r w:rsidRPr="009A4F5A">
              <w:rPr>
                <w:rFonts w:ascii="Cambria" w:hAnsi="Cambria" w:cstheme="minorHAnsi"/>
                <w:b/>
                <w:color w:val="0070C0"/>
              </w:rPr>
              <w:t xml:space="preserve">Structure and Curriculum </w:t>
            </w:r>
          </w:p>
          <w:p w14:paraId="4E14B795" w14:textId="77777777" w:rsidR="00713124" w:rsidRPr="00975E3B" w:rsidRDefault="00713124" w:rsidP="00AA6442">
            <w:pPr>
              <w:ind w:left="150"/>
              <w:contextualSpacing/>
              <w:rPr>
                <w:rFonts w:ascii="Cambria" w:hAnsi="Cambria" w:cstheme="minorHAnsi"/>
              </w:rPr>
            </w:pPr>
          </w:p>
          <w:p w14:paraId="0BD3AB25" w14:textId="77777777" w:rsidR="00713124" w:rsidRPr="009A4F5A" w:rsidRDefault="00713124" w:rsidP="00AA6442">
            <w:pPr>
              <w:contextualSpacing/>
              <w:rPr>
                <w:rFonts w:ascii="Cambria" w:hAnsi="Cambria" w:cstheme="minorHAnsi"/>
                <w:b/>
                <w:u w:val="single"/>
              </w:rPr>
            </w:pPr>
            <w:r w:rsidRPr="009A4F5A">
              <w:rPr>
                <w:rFonts w:ascii="Cambria" w:hAnsi="Cambria" w:cstheme="minorHAnsi"/>
                <w:b/>
                <w:u w:val="single"/>
              </w:rPr>
              <w:t>Recommendation 1</w:t>
            </w:r>
          </w:p>
          <w:p w14:paraId="52596004" w14:textId="77777777" w:rsidR="00713124" w:rsidRPr="00975E3B" w:rsidRDefault="00713124" w:rsidP="00AA6442">
            <w:pPr>
              <w:pStyle w:val="ListParagraph"/>
              <w:ind w:left="0"/>
              <w:rPr>
                <w:rFonts w:ascii="Cambria" w:eastAsia="Times New Roman" w:hAnsi="Cambria" w:cstheme="minorHAnsi"/>
                <w:b/>
              </w:rPr>
            </w:pPr>
            <w:r w:rsidRPr="00975E3B">
              <w:rPr>
                <w:rFonts w:ascii="Cambria" w:eastAsia="Times New Roman" w:hAnsi="Cambria" w:cstheme="minorHAnsi"/>
                <w:b/>
              </w:rPr>
              <w:t xml:space="preserve">That an ad hoc committee be appointed to develop a strategic plan for the Course Based </w:t>
            </w:r>
            <w:proofErr w:type="spellStart"/>
            <w:r w:rsidRPr="00975E3B">
              <w:rPr>
                <w:rFonts w:ascii="Cambria" w:eastAsia="Times New Roman" w:hAnsi="Cambria" w:cstheme="minorHAnsi"/>
                <w:b/>
              </w:rPr>
              <w:t>AMOD</w:t>
            </w:r>
            <w:proofErr w:type="spellEnd"/>
            <w:r w:rsidRPr="00975E3B">
              <w:rPr>
                <w:rFonts w:ascii="Cambria" w:eastAsia="Times New Roman" w:hAnsi="Cambria" w:cstheme="minorHAnsi"/>
                <w:b/>
              </w:rPr>
              <w:t xml:space="preserve"> programs. The Committee will consult with stakeholders to determine the optimal balance of program size, program structure and resources to be invested to sustain the program.</w:t>
            </w:r>
          </w:p>
          <w:p w14:paraId="49C54E6C" w14:textId="77777777" w:rsidR="00713124" w:rsidRDefault="00713124" w:rsidP="00AA6442">
            <w:pPr>
              <w:pStyle w:val="ListParagraph"/>
              <w:ind w:left="0"/>
              <w:rPr>
                <w:rFonts w:ascii="Cambria" w:eastAsia="Times New Roman" w:hAnsi="Cambria" w:cstheme="minorHAnsi"/>
              </w:rPr>
            </w:pPr>
          </w:p>
          <w:p w14:paraId="315E5E53" w14:textId="77777777" w:rsidR="00713124" w:rsidRPr="009A4F5A" w:rsidRDefault="00713124" w:rsidP="00AA6442">
            <w:pPr>
              <w:contextualSpacing/>
              <w:rPr>
                <w:rFonts w:ascii="Cambria" w:hAnsi="Cambria" w:cstheme="minorHAnsi"/>
                <w:b/>
                <w:u w:val="single"/>
              </w:rPr>
            </w:pPr>
            <w:r w:rsidRPr="009A4F5A">
              <w:rPr>
                <w:rFonts w:ascii="Cambria" w:hAnsi="Cambria" w:cstheme="minorHAnsi"/>
                <w:b/>
                <w:u w:val="single"/>
              </w:rPr>
              <w:t>Recommendation 4</w:t>
            </w:r>
          </w:p>
          <w:p w14:paraId="0C556EDF" w14:textId="77777777" w:rsidR="00713124" w:rsidRDefault="00713124" w:rsidP="00AA6442">
            <w:pPr>
              <w:rPr>
                <w:rFonts w:ascii="Cambria" w:eastAsia="Times New Roman" w:hAnsi="Cambria" w:cstheme="minorHAnsi"/>
                <w:b/>
              </w:rPr>
            </w:pPr>
            <w:r w:rsidRPr="00975E3B">
              <w:rPr>
                <w:rFonts w:ascii="Cambria" w:eastAsia="Times New Roman" w:hAnsi="Cambria" w:cstheme="minorHAnsi"/>
                <w:b/>
              </w:rPr>
              <w:t xml:space="preserve">That the degree requirements and the timelines for the two Course Based </w:t>
            </w:r>
            <w:proofErr w:type="spellStart"/>
            <w:r w:rsidRPr="00975E3B">
              <w:rPr>
                <w:rFonts w:ascii="Cambria" w:eastAsia="Times New Roman" w:hAnsi="Cambria" w:cstheme="minorHAnsi"/>
                <w:b/>
              </w:rPr>
              <w:t>AMOD</w:t>
            </w:r>
            <w:proofErr w:type="spellEnd"/>
            <w:r w:rsidRPr="00975E3B">
              <w:rPr>
                <w:rFonts w:ascii="Cambria" w:eastAsia="Times New Roman" w:hAnsi="Cambria" w:cstheme="minorHAnsi"/>
                <w:b/>
              </w:rPr>
              <w:t xml:space="preserve"> programs be synchronized:</w:t>
            </w:r>
          </w:p>
          <w:p w14:paraId="448B16E3" w14:textId="77777777" w:rsidR="00713124" w:rsidRPr="00975E3B" w:rsidRDefault="00713124" w:rsidP="00AA6442">
            <w:pPr>
              <w:rPr>
                <w:rFonts w:ascii="Cambria" w:eastAsia="Times New Roman" w:hAnsi="Cambria" w:cstheme="minorHAnsi"/>
                <w:b/>
              </w:rPr>
            </w:pPr>
          </w:p>
          <w:p w14:paraId="26F9CCF2" w14:textId="77777777" w:rsidR="00713124" w:rsidRDefault="00713124" w:rsidP="00713124">
            <w:pPr>
              <w:pStyle w:val="ListParagraph"/>
              <w:numPr>
                <w:ilvl w:val="0"/>
                <w:numId w:val="33"/>
              </w:numPr>
              <w:ind w:left="337"/>
              <w:rPr>
                <w:rFonts w:ascii="Cambria" w:eastAsia="Times New Roman" w:hAnsi="Cambria" w:cstheme="minorHAnsi"/>
                <w:b/>
              </w:rPr>
            </w:pPr>
            <w:r w:rsidRPr="009A4F5A">
              <w:rPr>
                <w:rFonts w:ascii="Cambria" w:eastAsia="Times New Roman" w:hAnsi="Cambria" w:cstheme="minorHAnsi"/>
                <w:b/>
              </w:rPr>
              <w:t>Adopt a 12-month program for completing 6 course requirements and a research paper; consider the feasibility of an optional additional 4-month work/co-op term</w:t>
            </w:r>
          </w:p>
          <w:p w14:paraId="58382885" w14:textId="77777777" w:rsidR="00713124" w:rsidRDefault="00713124" w:rsidP="00AA6442">
            <w:pPr>
              <w:pStyle w:val="ListParagraph"/>
              <w:ind w:left="337"/>
              <w:rPr>
                <w:rFonts w:ascii="Cambria" w:eastAsia="Times New Roman" w:hAnsi="Cambria" w:cstheme="minorHAnsi"/>
                <w:b/>
              </w:rPr>
            </w:pPr>
          </w:p>
          <w:p w14:paraId="7D775087" w14:textId="77777777" w:rsidR="00713124" w:rsidRDefault="00713124" w:rsidP="00713124">
            <w:pPr>
              <w:pStyle w:val="ListParagraph"/>
              <w:numPr>
                <w:ilvl w:val="0"/>
                <w:numId w:val="33"/>
              </w:numPr>
              <w:ind w:left="337"/>
              <w:rPr>
                <w:rFonts w:ascii="Cambria" w:eastAsia="Times New Roman" w:hAnsi="Cambria" w:cstheme="minorHAnsi"/>
                <w:b/>
              </w:rPr>
            </w:pPr>
            <w:r w:rsidRPr="009A4F5A">
              <w:rPr>
                <w:rFonts w:ascii="Cambria" w:eastAsia="Times New Roman" w:hAnsi="Cambria" w:cstheme="minorHAnsi"/>
                <w:b/>
              </w:rPr>
              <w:t xml:space="preserve">Develop a common first term for each of the </w:t>
            </w:r>
            <w:proofErr w:type="spellStart"/>
            <w:r w:rsidRPr="009A4F5A">
              <w:rPr>
                <w:rFonts w:ascii="Cambria" w:eastAsia="Times New Roman" w:hAnsi="Cambria" w:cstheme="minorHAnsi"/>
                <w:b/>
              </w:rPr>
              <w:t>AMOD</w:t>
            </w:r>
            <w:proofErr w:type="spellEnd"/>
            <w:r w:rsidRPr="009A4F5A">
              <w:rPr>
                <w:rFonts w:ascii="Cambria" w:eastAsia="Times New Roman" w:hAnsi="Cambria" w:cstheme="minorHAnsi"/>
                <w:b/>
              </w:rPr>
              <w:t xml:space="preserve"> Big Data Analytics and the </w:t>
            </w:r>
            <w:proofErr w:type="spellStart"/>
            <w:r w:rsidRPr="009A4F5A">
              <w:rPr>
                <w:rFonts w:ascii="Cambria" w:eastAsia="Times New Roman" w:hAnsi="Cambria" w:cstheme="minorHAnsi"/>
                <w:b/>
              </w:rPr>
              <w:t>AMOD</w:t>
            </w:r>
            <w:proofErr w:type="spellEnd"/>
            <w:r w:rsidRPr="009A4F5A">
              <w:rPr>
                <w:rFonts w:ascii="Cambria" w:eastAsia="Times New Roman" w:hAnsi="Cambria" w:cstheme="minorHAnsi"/>
                <w:b/>
              </w:rPr>
              <w:t xml:space="preserve"> Financial Analytics programs</w:t>
            </w:r>
          </w:p>
          <w:p w14:paraId="65593F8E" w14:textId="77777777" w:rsidR="00713124" w:rsidRDefault="00713124" w:rsidP="00AA6442">
            <w:pPr>
              <w:pStyle w:val="ListParagraph"/>
              <w:ind w:left="337"/>
              <w:rPr>
                <w:rFonts w:ascii="Cambria" w:eastAsia="Times New Roman" w:hAnsi="Cambria" w:cstheme="minorHAnsi"/>
                <w:b/>
              </w:rPr>
            </w:pPr>
          </w:p>
          <w:p w14:paraId="2BE815CF" w14:textId="77777777" w:rsidR="00713124" w:rsidRPr="009A4F5A" w:rsidRDefault="00713124" w:rsidP="00713124">
            <w:pPr>
              <w:pStyle w:val="ListParagraph"/>
              <w:numPr>
                <w:ilvl w:val="0"/>
                <w:numId w:val="33"/>
              </w:numPr>
              <w:ind w:left="337"/>
              <w:rPr>
                <w:rFonts w:ascii="Cambria" w:eastAsia="Times New Roman" w:hAnsi="Cambria" w:cstheme="minorHAnsi"/>
                <w:b/>
              </w:rPr>
            </w:pPr>
            <w:r w:rsidRPr="009A4F5A">
              <w:rPr>
                <w:rFonts w:ascii="Cambria" w:eastAsia="Times New Roman" w:hAnsi="Cambria" w:cstheme="minorHAnsi"/>
                <w:b/>
              </w:rPr>
              <w:t xml:space="preserve">Make Statistical Aspects of Modelling a first term course for all course based </w:t>
            </w:r>
            <w:proofErr w:type="spellStart"/>
            <w:r w:rsidRPr="009A4F5A">
              <w:rPr>
                <w:rFonts w:ascii="Cambria" w:eastAsia="Times New Roman" w:hAnsi="Cambria" w:cstheme="minorHAnsi"/>
                <w:b/>
              </w:rPr>
              <w:t>AMOD</w:t>
            </w:r>
            <w:proofErr w:type="spellEnd"/>
            <w:r w:rsidRPr="009A4F5A">
              <w:rPr>
                <w:rFonts w:ascii="Cambria" w:eastAsia="Times New Roman" w:hAnsi="Cambria" w:cstheme="minorHAnsi"/>
                <w:b/>
              </w:rPr>
              <w:t xml:space="preserve"> students</w:t>
            </w:r>
          </w:p>
          <w:p w14:paraId="01997D45" w14:textId="77777777" w:rsidR="00713124" w:rsidRPr="00975E3B" w:rsidRDefault="00713124" w:rsidP="00AA6442">
            <w:pPr>
              <w:pStyle w:val="ListParagraph"/>
              <w:ind w:left="0"/>
              <w:rPr>
                <w:rFonts w:ascii="Cambria" w:eastAsia="Times New Roman" w:hAnsi="Cambria" w:cstheme="minorHAnsi"/>
              </w:rPr>
            </w:pPr>
          </w:p>
          <w:p w14:paraId="78677616" w14:textId="77777777" w:rsidR="00713124" w:rsidRPr="009A4F5A" w:rsidRDefault="00713124" w:rsidP="00AA6442">
            <w:pPr>
              <w:contextualSpacing/>
              <w:rPr>
                <w:rFonts w:ascii="Cambria" w:hAnsi="Cambria" w:cstheme="minorHAnsi"/>
                <w:b/>
                <w:u w:val="single"/>
              </w:rPr>
            </w:pPr>
            <w:r w:rsidRPr="009A4F5A">
              <w:rPr>
                <w:rFonts w:ascii="Cambria" w:hAnsi="Cambria" w:cstheme="minorHAnsi"/>
                <w:b/>
                <w:u w:val="single"/>
              </w:rPr>
              <w:t>Recommendation 5</w:t>
            </w:r>
          </w:p>
          <w:p w14:paraId="342A28C6" w14:textId="77777777" w:rsidR="00713124" w:rsidRDefault="00713124" w:rsidP="00AA6442">
            <w:pPr>
              <w:rPr>
                <w:rFonts w:ascii="Cambria" w:eastAsia="Times New Roman" w:hAnsi="Cambria" w:cstheme="minorHAnsi"/>
                <w:b/>
              </w:rPr>
            </w:pPr>
            <w:r w:rsidRPr="00975E3B">
              <w:rPr>
                <w:rFonts w:ascii="Cambria" w:eastAsia="Times New Roman" w:hAnsi="Cambria" w:cstheme="minorHAnsi"/>
                <w:b/>
              </w:rPr>
              <w:t xml:space="preserve">That curriculum be reviewed within and across each of the </w:t>
            </w:r>
            <w:proofErr w:type="spellStart"/>
            <w:r w:rsidRPr="00975E3B">
              <w:rPr>
                <w:rFonts w:ascii="Cambria" w:eastAsia="Times New Roman" w:hAnsi="Cambria" w:cstheme="minorHAnsi"/>
                <w:b/>
              </w:rPr>
              <w:t>AMOD</w:t>
            </w:r>
            <w:proofErr w:type="spellEnd"/>
            <w:r w:rsidRPr="00975E3B">
              <w:rPr>
                <w:rFonts w:ascii="Cambria" w:eastAsia="Times New Roman" w:hAnsi="Cambria" w:cstheme="minorHAnsi"/>
                <w:b/>
              </w:rPr>
              <w:t xml:space="preserve"> programs with goals of rationalizing the ‘ordering’ of courses, their content and learning outcomes, and minimizing redundancy</w:t>
            </w:r>
          </w:p>
          <w:p w14:paraId="506AFFD5" w14:textId="77777777" w:rsidR="00713124" w:rsidRPr="00975E3B" w:rsidRDefault="00713124" w:rsidP="00AA6442">
            <w:pPr>
              <w:rPr>
                <w:rFonts w:ascii="Cambria" w:eastAsia="Times New Roman" w:hAnsi="Cambria" w:cstheme="minorHAnsi"/>
                <w:b/>
              </w:rPr>
            </w:pPr>
          </w:p>
          <w:p w14:paraId="33E5684B" w14:textId="77777777" w:rsidR="00713124" w:rsidRDefault="00713124" w:rsidP="00713124">
            <w:pPr>
              <w:pStyle w:val="ListParagraph"/>
              <w:numPr>
                <w:ilvl w:val="0"/>
                <w:numId w:val="31"/>
              </w:numPr>
              <w:ind w:left="337"/>
              <w:rPr>
                <w:rFonts w:ascii="Cambria" w:eastAsia="Times New Roman" w:hAnsi="Cambria" w:cstheme="minorHAnsi"/>
                <w:b/>
              </w:rPr>
            </w:pPr>
            <w:r w:rsidRPr="00975E3B">
              <w:rPr>
                <w:rFonts w:ascii="Cambria" w:eastAsia="Times New Roman" w:hAnsi="Cambria" w:cstheme="minorHAnsi"/>
                <w:b/>
              </w:rPr>
              <w:t xml:space="preserve">Reduce the total number of courses associated with the </w:t>
            </w:r>
            <w:proofErr w:type="spellStart"/>
            <w:r w:rsidRPr="00975E3B">
              <w:rPr>
                <w:rFonts w:ascii="Cambria" w:eastAsia="Times New Roman" w:hAnsi="Cambria" w:cstheme="minorHAnsi"/>
                <w:b/>
              </w:rPr>
              <w:t>AMOD</w:t>
            </w:r>
            <w:proofErr w:type="spellEnd"/>
            <w:r w:rsidRPr="00975E3B">
              <w:rPr>
                <w:rFonts w:ascii="Cambria" w:eastAsia="Times New Roman" w:hAnsi="Cambria" w:cstheme="minorHAnsi"/>
                <w:b/>
              </w:rPr>
              <w:t xml:space="preserve"> programs to a smaller comprehensive and cohesive grouping</w:t>
            </w:r>
          </w:p>
          <w:p w14:paraId="02DEDDE4" w14:textId="77777777" w:rsidR="00713124" w:rsidRPr="00975E3B" w:rsidRDefault="00713124" w:rsidP="00AA6442">
            <w:pPr>
              <w:pStyle w:val="ListParagraph"/>
              <w:ind w:left="337"/>
              <w:rPr>
                <w:rFonts w:ascii="Cambria" w:eastAsia="Times New Roman" w:hAnsi="Cambria" w:cstheme="minorHAnsi"/>
                <w:b/>
              </w:rPr>
            </w:pPr>
          </w:p>
          <w:p w14:paraId="3AF322BC" w14:textId="77777777" w:rsidR="00713124" w:rsidRDefault="00713124" w:rsidP="00713124">
            <w:pPr>
              <w:pStyle w:val="ListParagraph"/>
              <w:numPr>
                <w:ilvl w:val="0"/>
                <w:numId w:val="31"/>
              </w:numPr>
              <w:ind w:left="337"/>
              <w:rPr>
                <w:rFonts w:ascii="Cambria" w:eastAsia="Times New Roman" w:hAnsi="Cambria" w:cstheme="minorHAnsi"/>
                <w:b/>
              </w:rPr>
            </w:pPr>
            <w:r w:rsidRPr="00975E3B">
              <w:rPr>
                <w:rFonts w:ascii="Cambria" w:eastAsia="Times New Roman" w:hAnsi="Cambria" w:cstheme="minorHAnsi"/>
                <w:b/>
              </w:rPr>
              <w:t>Review the Foundations of Modelling course with respect to course content, the current seminar approach and the pitch of the course as ‘foundational versus capstone’</w:t>
            </w:r>
          </w:p>
          <w:p w14:paraId="1C8854E7" w14:textId="77777777" w:rsidR="00713124" w:rsidRPr="00975E3B" w:rsidRDefault="00713124" w:rsidP="00AA6442">
            <w:pPr>
              <w:pStyle w:val="ListParagraph"/>
              <w:ind w:left="337"/>
              <w:rPr>
                <w:rFonts w:ascii="Cambria" w:eastAsia="Times New Roman" w:hAnsi="Cambria" w:cstheme="minorHAnsi"/>
                <w:b/>
              </w:rPr>
            </w:pPr>
          </w:p>
          <w:p w14:paraId="352DDACA" w14:textId="77777777" w:rsidR="00713124" w:rsidRDefault="00713124" w:rsidP="00713124">
            <w:pPr>
              <w:pStyle w:val="ListParagraph"/>
              <w:numPr>
                <w:ilvl w:val="0"/>
                <w:numId w:val="31"/>
              </w:numPr>
              <w:ind w:left="337"/>
              <w:rPr>
                <w:rFonts w:ascii="Cambria" w:eastAsia="Times New Roman" w:hAnsi="Cambria" w:cstheme="minorHAnsi"/>
                <w:b/>
              </w:rPr>
            </w:pPr>
            <w:r w:rsidRPr="00975E3B">
              <w:rPr>
                <w:rFonts w:ascii="Cambria" w:eastAsia="Times New Roman" w:hAnsi="Cambria" w:cstheme="minorHAnsi"/>
                <w:b/>
              </w:rPr>
              <w:t>Coordinate programming languages and techniques needed to complete subsequent coursework and/or research</w:t>
            </w:r>
          </w:p>
          <w:p w14:paraId="3B2F4C0D" w14:textId="77777777" w:rsidR="00713124" w:rsidRDefault="00713124" w:rsidP="00AA6442">
            <w:pPr>
              <w:pStyle w:val="ListParagraph"/>
              <w:ind w:left="337"/>
              <w:rPr>
                <w:rFonts w:ascii="Cambria" w:eastAsia="Times New Roman" w:hAnsi="Cambria" w:cstheme="minorHAnsi"/>
                <w:b/>
              </w:rPr>
            </w:pPr>
          </w:p>
          <w:p w14:paraId="2085724E" w14:textId="77777777" w:rsidR="00713124" w:rsidRDefault="00713124" w:rsidP="00713124">
            <w:pPr>
              <w:pStyle w:val="ListParagraph"/>
              <w:numPr>
                <w:ilvl w:val="0"/>
                <w:numId w:val="31"/>
              </w:numPr>
              <w:ind w:left="337"/>
              <w:rPr>
                <w:rFonts w:ascii="Cambria" w:eastAsia="Times New Roman" w:hAnsi="Cambria" w:cstheme="minorHAnsi"/>
                <w:b/>
              </w:rPr>
            </w:pPr>
            <w:r w:rsidRPr="009A4F5A">
              <w:rPr>
                <w:rFonts w:ascii="Cambria" w:eastAsia="Times New Roman" w:hAnsi="Cambria" w:cstheme="minorHAnsi"/>
                <w:b/>
              </w:rPr>
              <w:t xml:space="preserve">Implement a mechanism that will allow Course Based </w:t>
            </w:r>
            <w:proofErr w:type="spellStart"/>
            <w:r w:rsidRPr="009A4F5A">
              <w:rPr>
                <w:rFonts w:ascii="Cambria" w:eastAsia="Times New Roman" w:hAnsi="Cambria" w:cstheme="minorHAnsi"/>
                <w:b/>
              </w:rPr>
              <w:t>AMOD</w:t>
            </w:r>
            <w:proofErr w:type="spellEnd"/>
            <w:r w:rsidRPr="009A4F5A">
              <w:rPr>
                <w:rFonts w:ascii="Cambria" w:eastAsia="Times New Roman" w:hAnsi="Cambria" w:cstheme="minorHAnsi"/>
                <w:b/>
              </w:rPr>
              <w:t xml:space="preserve"> students to identify their learning gaps early on and provide, at a minimum, a list of resources for self-directed remediation</w:t>
            </w:r>
          </w:p>
          <w:p w14:paraId="3A7EDD2C" w14:textId="77777777" w:rsidR="00713124" w:rsidRDefault="00713124" w:rsidP="00AA6442">
            <w:pPr>
              <w:pStyle w:val="ListParagraph"/>
              <w:ind w:left="337"/>
              <w:rPr>
                <w:rFonts w:ascii="Cambria" w:eastAsia="Times New Roman" w:hAnsi="Cambria" w:cstheme="minorHAnsi"/>
                <w:b/>
              </w:rPr>
            </w:pPr>
          </w:p>
          <w:p w14:paraId="2FF7BBB9" w14:textId="77777777" w:rsidR="00713124" w:rsidRPr="009A4F5A" w:rsidRDefault="00713124" w:rsidP="00713124">
            <w:pPr>
              <w:pStyle w:val="ListParagraph"/>
              <w:numPr>
                <w:ilvl w:val="0"/>
                <w:numId w:val="31"/>
              </w:numPr>
              <w:ind w:left="337"/>
              <w:rPr>
                <w:rFonts w:ascii="Cambria" w:eastAsia="Times New Roman" w:hAnsi="Cambria" w:cstheme="minorHAnsi"/>
                <w:b/>
              </w:rPr>
            </w:pPr>
            <w:r w:rsidRPr="009A4F5A">
              <w:rPr>
                <w:rFonts w:ascii="Cambria" w:eastAsia="Times New Roman" w:hAnsi="Cambria" w:cstheme="minorHAnsi"/>
                <w:b/>
              </w:rPr>
              <w:t>Implement a quality control mechanism across Reading Courses</w:t>
            </w:r>
          </w:p>
          <w:p w14:paraId="4DE980C6" w14:textId="77777777" w:rsidR="00713124" w:rsidRPr="00975E3B" w:rsidRDefault="00713124" w:rsidP="00AA6442">
            <w:pPr>
              <w:contextualSpacing/>
              <w:rPr>
                <w:rFonts w:ascii="Cambria" w:hAnsi="Cambria" w:cstheme="minorHAnsi"/>
                <w:b/>
              </w:rPr>
            </w:pPr>
          </w:p>
          <w:p w14:paraId="11FDFA3C" w14:textId="77777777" w:rsidR="00713124" w:rsidRPr="009A4F5A" w:rsidRDefault="00713124" w:rsidP="00AA6442">
            <w:pPr>
              <w:contextualSpacing/>
              <w:rPr>
                <w:rFonts w:ascii="Cambria" w:hAnsi="Cambria" w:cstheme="minorHAnsi"/>
                <w:b/>
                <w:u w:val="single"/>
              </w:rPr>
            </w:pPr>
            <w:r w:rsidRPr="009A4F5A">
              <w:rPr>
                <w:rFonts w:ascii="Cambria" w:hAnsi="Cambria" w:cstheme="minorHAnsi"/>
                <w:b/>
                <w:u w:val="single"/>
              </w:rPr>
              <w:t>Recommendation 6</w:t>
            </w:r>
          </w:p>
          <w:p w14:paraId="57757C27" w14:textId="77777777" w:rsidR="00713124" w:rsidRDefault="00713124" w:rsidP="00AA6442">
            <w:pPr>
              <w:rPr>
                <w:rFonts w:ascii="Cambria" w:eastAsia="Times New Roman" w:hAnsi="Cambria" w:cstheme="minorHAnsi"/>
                <w:b/>
              </w:rPr>
            </w:pPr>
            <w:r w:rsidRPr="00975E3B">
              <w:rPr>
                <w:rFonts w:ascii="Cambria" w:eastAsia="Times New Roman" w:hAnsi="Cambria" w:cstheme="minorHAnsi"/>
                <w:b/>
              </w:rPr>
              <w:t xml:space="preserve">That the research paper be maintained as a distinguishing feature of the </w:t>
            </w:r>
            <w:proofErr w:type="spellStart"/>
            <w:r w:rsidRPr="00975E3B">
              <w:rPr>
                <w:rFonts w:ascii="Cambria" w:eastAsia="Times New Roman" w:hAnsi="Cambria" w:cstheme="minorHAnsi"/>
                <w:b/>
              </w:rPr>
              <w:t>AMOD</w:t>
            </w:r>
            <w:proofErr w:type="spellEnd"/>
            <w:r w:rsidRPr="00975E3B">
              <w:rPr>
                <w:rFonts w:ascii="Cambria" w:eastAsia="Times New Roman" w:hAnsi="Cambria" w:cstheme="minorHAnsi"/>
                <w:b/>
              </w:rPr>
              <w:t xml:space="preserve"> Course Based programs and a structural change be made to manage the supervision of research papers (for example, using a Lab Course, Area Seminar, TAs, etc.) </w:t>
            </w:r>
          </w:p>
          <w:p w14:paraId="5128D263" w14:textId="77777777" w:rsidR="00713124" w:rsidRDefault="00713124" w:rsidP="00AA6442">
            <w:pPr>
              <w:rPr>
                <w:rFonts w:ascii="Cambria" w:eastAsia="Times New Roman" w:hAnsi="Cambria" w:cstheme="minorHAnsi"/>
                <w:b/>
              </w:rPr>
            </w:pPr>
          </w:p>
          <w:p w14:paraId="261C0139" w14:textId="77777777" w:rsidR="00713124" w:rsidRPr="0055752F" w:rsidRDefault="00713124" w:rsidP="00AA6442">
            <w:pPr>
              <w:contextualSpacing/>
              <w:rPr>
                <w:rFonts w:ascii="Cambria" w:hAnsi="Cambria" w:cstheme="minorHAnsi"/>
                <w:b/>
                <w:u w:val="single"/>
              </w:rPr>
            </w:pPr>
            <w:r w:rsidRPr="0055752F">
              <w:rPr>
                <w:rFonts w:ascii="Cambria" w:hAnsi="Cambria" w:cstheme="minorHAnsi"/>
                <w:b/>
                <w:u w:val="single"/>
              </w:rPr>
              <w:t>Recommendation 7</w:t>
            </w:r>
          </w:p>
          <w:p w14:paraId="1B67B8B5" w14:textId="77777777" w:rsidR="00713124" w:rsidRPr="00975E3B" w:rsidRDefault="00713124" w:rsidP="00AA6442">
            <w:pPr>
              <w:rPr>
                <w:rFonts w:ascii="Cambria" w:eastAsia="Times New Roman" w:hAnsi="Cambria" w:cstheme="minorHAnsi"/>
                <w:b/>
              </w:rPr>
            </w:pPr>
            <w:r w:rsidRPr="00975E3B">
              <w:rPr>
                <w:rFonts w:ascii="Cambria" w:eastAsia="Times New Roman" w:hAnsi="Cambria" w:cstheme="minorHAnsi"/>
                <w:b/>
              </w:rPr>
              <w:t xml:space="preserve">That administrative support be professionalized in proportion to the size of the </w:t>
            </w:r>
            <w:proofErr w:type="spellStart"/>
            <w:r w:rsidRPr="00975E3B">
              <w:rPr>
                <w:rFonts w:ascii="Cambria" w:eastAsia="Times New Roman" w:hAnsi="Cambria" w:cstheme="minorHAnsi"/>
                <w:b/>
              </w:rPr>
              <w:t>AMOD</w:t>
            </w:r>
            <w:proofErr w:type="spellEnd"/>
            <w:r w:rsidRPr="00975E3B">
              <w:rPr>
                <w:rFonts w:ascii="Cambria" w:eastAsia="Times New Roman" w:hAnsi="Cambria" w:cstheme="minorHAnsi"/>
                <w:b/>
              </w:rPr>
              <w:t xml:space="preserve"> programs</w:t>
            </w:r>
          </w:p>
          <w:p w14:paraId="7525B8CA" w14:textId="77777777" w:rsidR="00713124" w:rsidRDefault="00713124" w:rsidP="00AA6442">
            <w:pPr>
              <w:rPr>
                <w:rFonts w:ascii="Cambria" w:eastAsia="Times New Roman" w:hAnsi="Cambria" w:cstheme="minorHAnsi"/>
                <w:b/>
              </w:rPr>
            </w:pPr>
          </w:p>
          <w:p w14:paraId="432F10B3" w14:textId="77777777" w:rsidR="00713124" w:rsidRDefault="00713124" w:rsidP="00713124">
            <w:pPr>
              <w:pStyle w:val="ListParagraph"/>
              <w:numPr>
                <w:ilvl w:val="0"/>
                <w:numId w:val="34"/>
              </w:numPr>
              <w:ind w:left="337"/>
              <w:rPr>
                <w:rFonts w:ascii="Cambria" w:eastAsia="Times New Roman" w:hAnsi="Cambria" w:cstheme="minorHAnsi"/>
                <w:b/>
              </w:rPr>
            </w:pPr>
            <w:r w:rsidRPr="009A4F5A">
              <w:rPr>
                <w:rFonts w:ascii="Cambria" w:eastAsia="Times New Roman" w:hAnsi="Cambria" w:cstheme="minorHAnsi"/>
                <w:b/>
              </w:rPr>
              <w:t>Invest resources in web based and other program advertising that sets out clear admissions criteria, attracts the best qualified applicants and fosters appropriate expectations for incoming students, especially about course offerings and timing.</w:t>
            </w:r>
          </w:p>
          <w:p w14:paraId="7FA06B7B" w14:textId="77777777" w:rsidR="00713124" w:rsidRDefault="00713124" w:rsidP="00AA6442">
            <w:pPr>
              <w:pStyle w:val="ListParagraph"/>
              <w:ind w:left="337"/>
              <w:rPr>
                <w:rFonts w:ascii="Cambria" w:eastAsia="Times New Roman" w:hAnsi="Cambria" w:cstheme="minorHAnsi"/>
                <w:b/>
              </w:rPr>
            </w:pPr>
          </w:p>
          <w:p w14:paraId="48484053" w14:textId="77777777" w:rsidR="00713124" w:rsidRDefault="00713124" w:rsidP="00713124">
            <w:pPr>
              <w:pStyle w:val="ListParagraph"/>
              <w:numPr>
                <w:ilvl w:val="0"/>
                <w:numId w:val="34"/>
              </w:numPr>
              <w:ind w:left="337"/>
              <w:rPr>
                <w:rFonts w:ascii="Cambria" w:eastAsia="Times New Roman" w:hAnsi="Cambria" w:cstheme="minorHAnsi"/>
                <w:b/>
              </w:rPr>
            </w:pPr>
            <w:r w:rsidRPr="009A4F5A">
              <w:rPr>
                <w:rFonts w:ascii="Cambria" w:eastAsia="Times New Roman" w:hAnsi="Cambria" w:cstheme="minorHAnsi"/>
                <w:b/>
              </w:rPr>
              <w:t>Engage other units (e.g., the International Office, Student Advising Services, Graduate Office, etc.) to ensure the student experience meets the expectations set out in the strategic plan.</w:t>
            </w:r>
          </w:p>
          <w:p w14:paraId="16D886B3" w14:textId="77777777" w:rsidR="00713124" w:rsidRPr="0055752F" w:rsidRDefault="00713124" w:rsidP="00AA6442">
            <w:pPr>
              <w:pStyle w:val="ListParagraph"/>
              <w:ind w:left="337"/>
              <w:rPr>
                <w:rFonts w:ascii="Cambria" w:eastAsia="Times New Roman" w:hAnsi="Cambria" w:cstheme="minorHAnsi"/>
                <w:b/>
              </w:rPr>
            </w:pPr>
          </w:p>
          <w:p w14:paraId="0BB42CA4" w14:textId="77777777" w:rsidR="00713124" w:rsidRPr="0055752F" w:rsidRDefault="00713124" w:rsidP="00713124">
            <w:pPr>
              <w:pStyle w:val="ListParagraph"/>
              <w:numPr>
                <w:ilvl w:val="0"/>
                <w:numId w:val="34"/>
              </w:numPr>
              <w:ind w:left="337"/>
              <w:rPr>
                <w:rFonts w:ascii="Cambria" w:eastAsia="Times New Roman" w:hAnsi="Cambria" w:cstheme="minorHAnsi"/>
                <w:b/>
              </w:rPr>
            </w:pPr>
            <w:r w:rsidRPr="0055752F">
              <w:rPr>
                <w:rFonts w:ascii="Cambria" w:eastAsia="Times New Roman" w:hAnsi="Cambria" w:cstheme="minorHAnsi"/>
                <w:b/>
              </w:rPr>
              <w:lastRenderedPageBreak/>
              <w:t xml:space="preserve">Add an annual review process for the Thesis Based </w:t>
            </w:r>
            <w:proofErr w:type="spellStart"/>
            <w:r w:rsidRPr="0055752F">
              <w:rPr>
                <w:rFonts w:ascii="Cambria" w:eastAsia="Times New Roman" w:hAnsi="Cambria" w:cstheme="minorHAnsi"/>
                <w:b/>
              </w:rPr>
              <w:t>AMOD</w:t>
            </w:r>
            <w:proofErr w:type="spellEnd"/>
            <w:r w:rsidRPr="0055752F">
              <w:rPr>
                <w:rFonts w:ascii="Cambria" w:eastAsia="Times New Roman" w:hAnsi="Cambria" w:cstheme="minorHAnsi"/>
                <w:b/>
              </w:rPr>
              <w:t xml:space="preserve"> students to facilitate timely completion of the thesis research.</w:t>
            </w:r>
          </w:p>
          <w:p w14:paraId="1A21381E" w14:textId="77777777" w:rsidR="00713124" w:rsidRPr="00975E3B" w:rsidRDefault="00713124" w:rsidP="00AA6442">
            <w:pPr>
              <w:rPr>
                <w:rFonts w:ascii="Cambria" w:hAnsi="Cambria" w:cstheme="minorHAnsi"/>
              </w:rPr>
            </w:pPr>
          </w:p>
        </w:tc>
        <w:tc>
          <w:tcPr>
            <w:tcW w:w="3600" w:type="dxa"/>
            <w:shd w:val="clear" w:color="auto" w:fill="auto"/>
          </w:tcPr>
          <w:p w14:paraId="077294A5" w14:textId="77777777" w:rsidR="00713124" w:rsidRPr="00975E3B" w:rsidRDefault="00713124" w:rsidP="00AA6442">
            <w:pPr>
              <w:rPr>
                <w:rFonts w:ascii="Cambria" w:hAnsi="Cambria" w:cstheme="minorHAnsi"/>
              </w:rPr>
            </w:pPr>
          </w:p>
          <w:p w14:paraId="51BD24D4" w14:textId="77777777" w:rsidR="00713124" w:rsidRPr="00975E3B" w:rsidRDefault="00713124" w:rsidP="00AA6442">
            <w:pPr>
              <w:rPr>
                <w:rFonts w:ascii="Cambria" w:hAnsi="Cambria" w:cstheme="minorHAnsi"/>
              </w:rPr>
            </w:pPr>
          </w:p>
          <w:p w14:paraId="603ABD45" w14:textId="77777777" w:rsidR="00713124" w:rsidRPr="00975E3B" w:rsidRDefault="00713124" w:rsidP="00AA6442">
            <w:pPr>
              <w:rPr>
                <w:rFonts w:ascii="Cambria" w:hAnsi="Cambria" w:cstheme="minorHAnsi"/>
              </w:rPr>
            </w:pPr>
          </w:p>
          <w:p w14:paraId="487BDB41" w14:textId="77777777" w:rsidR="00713124" w:rsidRDefault="00713124" w:rsidP="00AA6442">
            <w:pPr>
              <w:rPr>
                <w:rFonts w:ascii="Cambria" w:hAnsi="Cambria" w:cstheme="minorHAnsi"/>
              </w:rPr>
            </w:pPr>
            <w:r w:rsidRPr="00975E3B">
              <w:rPr>
                <w:rFonts w:ascii="Cambria" w:hAnsi="Cambria" w:cstheme="minorHAnsi"/>
              </w:rPr>
              <w:t xml:space="preserve">Program to provide </w:t>
            </w:r>
            <w:r>
              <w:rPr>
                <w:rFonts w:ascii="Cambria" w:hAnsi="Cambria" w:cstheme="minorHAnsi"/>
              </w:rPr>
              <w:t xml:space="preserve">an update on the formation and work of the Executive Committee, including a strategic direction for the Course Based </w:t>
            </w:r>
            <w:proofErr w:type="spellStart"/>
            <w:r>
              <w:rPr>
                <w:rFonts w:ascii="Cambria" w:hAnsi="Cambria" w:cstheme="minorHAnsi"/>
              </w:rPr>
              <w:t>AMOD</w:t>
            </w:r>
            <w:proofErr w:type="spellEnd"/>
            <w:r>
              <w:rPr>
                <w:rFonts w:ascii="Cambria" w:hAnsi="Cambria" w:cstheme="minorHAnsi"/>
              </w:rPr>
              <w:t xml:space="preserve"> programs</w:t>
            </w:r>
          </w:p>
          <w:p w14:paraId="529728A0" w14:textId="77777777" w:rsidR="00713124" w:rsidRDefault="00713124" w:rsidP="00AA6442">
            <w:pPr>
              <w:rPr>
                <w:rFonts w:ascii="Cambria" w:hAnsi="Cambria" w:cstheme="minorHAnsi"/>
              </w:rPr>
            </w:pPr>
          </w:p>
          <w:p w14:paraId="0BFE5E11" w14:textId="77777777" w:rsidR="00713124" w:rsidRDefault="00713124" w:rsidP="00AA6442">
            <w:pPr>
              <w:rPr>
                <w:rFonts w:ascii="Cambria" w:hAnsi="Cambria" w:cstheme="minorHAnsi"/>
              </w:rPr>
            </w:pPr>
            <w:r>
              <w:rPr>
                <w:rFonts w:ascii="Cambria" w:hAnsi="Cambria" w:cstheme="minorHAnsi"/>
              </w:rPr>
              <w:t>The Committee should include representatives from the major undergraduate departments involved and consultation with the relevant undergrad Deans and the Graduate Dean should take place</w:t>
            </w:r>
          </w:p>
          <w:p w14:paraId="386B60C8" w14:textId="77777777" w:rsidR="00713124" w:rsidRDefault="00713124" w:rsidP="00AA6442">
            <w:pPr>
              <w:rPr>
                <w:rFonts w:ascii="Cambria" w:hAnsi="Cambria" w:cstheme="minorHAnsi"/>
              </w:rPr>
            </w:pPr>
          </w:p>
          <w:p w14:paraId="0A6CB1C0" w14:textId="77777777" w:rsidR="00713124" w:rsidRPr="00975E3B" w:rsidRDefault="00713124" w:rsidP="00AA6442">
            <w:pPr>
              <w:rPr>
                <w:rFonts w:ascii="Cambria" w:hAnsi="Cambria" w:cstheme="minorHAnsi"/>
              </w:rPr>
            </w:pPr>
            <w:r>
              <w:rPr>
                <w:rFonts w:ascii="Cambria" w:hAnsi="Cambria" w:cstheme="minorHAnsi"/>
              </w:rPr>
              <w:t>As well, the Program should address Recommendations 4, 5, 6 and 7, all of which relate to the overall structure and curriculum of the program.</w:t>
            </w:r>
          </w:p>
        </w:tc>
        <w:tc>
          <w:tcPr>
            <w:tcW w:w="1530" w:type="dxa"/>
            <w:shd w:val="clear" w:color="auto" w:fill="auto"/>
          </w:tcPr>
          <w:p w14:paraId="06EBC51B" w14:textId="77777777" w:rsidR="00713124" w:rsidRDefault="00713124" w:rsidP="00AA6442">
            <w:pPr>
              <w:rPr>
                <w:rFonts w:ascii="Cambria" w:hAnsi="Cambria" w:cstheme="minorHAnsi"/>
              </w:rPr>
            </w:pPr>
          </w:p>
          <w:p w14:paraId="1DF552AF" w14:textId="77777777" w:rsidR="00713124" w:rsidRDefault="00713124" w:rsidP="00AA6442">
            <w:pPr>
              <w:rPr>
                <w:rFonts w:ascii="Cambria" w:hAnsi="Cambria" w:cstheme="minorHAnsi"/>
              </w:rPr>
            </w:pPr>
          </w:p>
          <w:p w14:paraId="6771CE0D" w14:textId="77777777" w:rsidR="00713124" w:rsidRDefault="00713124" w:rsidP="00AA6442">
            <w:pPr>
              <w:rPr>
                <w:rFonts w:ascii="Cambria" w:hAnsi="Cambria" w:cstheme="minorHAnsi"/>
              </w:rPr>
            </w:pPr>
          </w:p>
          <w:p w14:paraId="13FAB7B2" w14:textId="77777777" w:rsidR="00713124" w:rsidRPr="00975E3B" w:rsidRDefault="00713124" w:rsidP="00AA6442">
            <w:pPr>
              <w:rPr>
                <w:rFonts w:ascii="Cambria" w:hAnsi="Cambria" w:cstheme="minorHAnsi"/>
              </w:rPr>
            </w:pPr>
            <w:r w:rsidRPr="00975E3B">
              <w:rPr>
                <w:rFonts w:ascii="Cambria" w:hAnsi="Cambria" w:cstheme="minorHAnsi"/>
              </w:rPr>
              <w:t>Director</w:t>
            </w:r>
            <w:r>
              <w:rPr>
                <w:rFonts w:ascii="Cambria" w:hAnsi="Cambria" w:cstheme="minorHAnsi"/>
              </w:rPr>
              <w:t xml:space="preserve"> with Graduate Dean oversight</w:t>
            </w:r>
          </w:p>
        </w:tc>
      </w:tr>
      <w:tr w:rsidR="00713124" w:rsidRPr="00975E3B" w14:paraId="02251094" w14:textId="77777777" w:rsidTr="00713124">
        <w:tc>
          <w:tcPr>
            <w:tcW w:w="4855" w:type="dxa"/>
            <w:shd w:val="clear" w:color="auto" w:fill="auto"/>
          </w:tcPr>
          <w:p w14:paraId="22A3251B" w14:textId="77777777" w:rsidR="00713124" w:rsidRPr="00975E3B" w:rsidRDefault="00713124" w:rsidP="00AA6442">
            <w:pPr>
              <w:contextualSpacing/>
              <w:rPr>
                <w:rFonts w:ascii="Cambria" w:hAnsi="Cambria" w:cstheme="minorHAnsi"/>
                <w:b/>
              </w:rPr>
            </w:pPr>
            <w:r w:rsidRPr="00975E3B">
              <w:rPr>
                <w:rFonts w:ascii="Cambria" w:hAnsi="Cambria" w:cstheme="minorHAnsi"/>
                <w:b/>
              </w:rPr>
              <w:lastRenderedPageBreak/>
              <w:t>Recommendation 2</w:t>
            </w:r>
          </w:p>
          <w:p w14:paraId="67D34197" w14:textId="77777777" w:rsidR="00713124" w:rsidRDefault="00713124" w:rsidP="00AA6442">
            <w:pPr>
              <w:pStyle w:val="ListParagraph"/>
              <w:ind w:left="0"/>
              <w:rPr>
                <w:rFonts w:ascii="Cambria" w:eastAsia="Times New Roman" w:hAnsi="Cambria" w:cstheme="minorHAnsi"/>
                <w:b/>
              </w:rPr>
            </w:pPr>
            <w:r w:rsidRPr="00975E3B">
              <w:rPr>
                <w:rFonts w:ascii="Cambria" w:eastAsia="Times New Roman" w:hAnsi="Cambria" w:cstheme="minorHAnsi"/>
                <w:b/>
              </w:rPr>
              <w:t xml:space="preserve">That an </w:t>
            </w:r>
          </w:p>
          <w:p w14:paraId="2E883452" w14:textId="77777777" w:rsidR="00713124" w:rsidRDefault="00713124" w:rsidP="00713124">
            <w:pPr>
              <w:pStyle w:val="ListParagraph"/>
              <w:numPr>
                <w:ilvl w:val="0"/>
                <w:numId w:val="36"/>
              </w:numPr>
              <w:ind w:left="337"/>
              <w:rPr>
                <w:rFonts w:ascii="Cambria" w:eastAsia="Times New Roman" w:hAnsi="Cambria" w:cstheme="minorHAnsi"/>
                <w:b/>
              </w:rPr>
            </w:pPr>
            <w:r w:rsidRPr="00975E3B">
              <w:rPr>
                <w:rFonts w:ascii="Cambria" w:eastAsia="Times New Roman" w:hAnsi="Cambria" w:cstheme="minorHAnsi"/>
                <w:b/>
              </w:rPr>
              <w:t xml:space="preserve">adequately compensated Graduate Director </w:t>
            </w:r>
            <w:r>
              <w:rPr>
                <w:rFonts w:ascii="Cambria" w:eastAsia="Times New Roman" w:hAnsi="Cambria" w:cstheme="minorHAnsi"/>
                <w:b/>
              </w:rPr>
              <w:t xml:space="preserve">be appointed to manage the three </w:t>
            </w:r>
            <w:proofErr w:type="spellStart"/>
            <w:r>
              <w:rPr>
                <w:rFonts w:ascii="Cambria" w:eastAsia="Times New Roman" w:hAnsi="Cambria" w:cstheme="minorHAnsi"/>
                <w:b/>
              </w:rPr>
              <w:t>AMOD</w:t>
            </w:r>
            <w:proofErr w:type="spellEnd"/>
            <w:r>
              <w:rPr>
                <w:rFonts w:ascii="Cambria" w:eastAsia="Times New Roman" w:hAnsi="Cambria" w:cstheme="minorHAnsi"/>
                <w:b/>
              </w:rPr>
              <w:t xml:space="preserve"> programs</w:t>
            </w:r>
          </w:p>
          <w:p w14:paraId="3A4BE7EF" w14:textId="77777777" w:rsidR="00713124" w:rsidRDefault="00713124" w:rsidP="00AA6442">
            <w:pPr>
              <w:pStyle w:val="ListParagraph"/>
              <w:ind w:left="337"/>
              <w:rPr>
                <w:rFonts w:ascii="Cambria" w:eastAsia="Times New Roman" w:hAnsi="Cambria" w:cstheme="minorHAnsi"/>
                <w:b/>
              </w:rPr>
            </w:pPr>
          </w:p>
          <w:p w14:paraId="0D0D93DE" w14:textId="77777777" w:rsidR="00713124" w:rsidRPr="00975E3B" w:rsidRDefault="00713124" w:rsidP="00713124">
            <w:pPr>
              <w:pStyle w:val="ListParagraph"/>
              <w:numPr>
                <w:ilvl w:val="0"/>
                <w:numId w:val="36"/>
              </w:numPr>
              <w:ind w:left="337"/>
              <w:rPr>
                <w:rFonts w:ascii="Cambria" w:eastAsia="Times New Roman" w:hAnsi="Cambria" w:cstheme="minorHAnsi"/>
                <w:b/>
              </w:rPr>
            </w:pPr>
            <w:proofErr w:type="gramStart"/>
            <w:r>
              <w:rPr>
                <w:rFonts w:ascii="Cambria" w:eastAsia="Times New Roman" w:hAnsi="Cambria" w:cstheme="minorHAnsi"/>
                <w:b/>
              </w:rPr>
              <w:t>an</w:t>
            </w:r>
            <w:proofErr w:type="gramEnd"/>
            <w:r w:rsidRPr="00975E3B">
              <w:rPr>
                <w:rFonts w:ascii="Cambria" w:eastAsia="Times New Roman" w:hAnsi="Cambria" w:cstheme="minorHAnsi"/>
                <w:b/>
              </w:rPr>
              <w:t xml:space="preserve"> </w:t>
            </w:r>
            <w:r w:rsidRPr="004E09BC">
              <w:rPr>
                <w:rFonts w:ascii="Cambria" w:eastAsia="Times New Roman" w:hAnsi="Cambria" w:cstheme="minorHAnsi"/>
                <w:b/>
              </w:rPr>
              <w:t>Executive Committee</w:t>
            </w:r>
            <w:r w:rsidRPr="00975E3B">
              <w:rPr>
                <w:rFonts w:ascii="Cambria" w:eastAsia="Times New Roman" w:hAnsi="Cambria" w:cstheme="minorHAnsi"/>
                <w:b/>
              </w:rPr>
              <w:t xml:space="preserve"> be appointed to manage the three </w:t>
            </w:r>
            <w:proofErr w:type="spellStart"/>
            <w:r w:rsidRPr="00975E3B">
              <w:rPr>
                <w:rFonts w:ascii="Cambria" w:eastAsia="Times New Roman" w:hAnsi="Cambria" w:cstheme="minorHAnsi"/>
                <w:b/>
              </w:rPr>
              <w:t>AMOD</w:t>
            </w:r>
            <w:proofErr w:type="spellEnd"/>
            <w:r w:rsidRPr="00975E3B">
              <w:rPr>
                <w:rFonts w:ascii="Cambria" w:eastAsia="Times New Roman" w:hAnsi="Cambria" w:cstheme="minorHAnsi"/>
                <w:b/>
              </w:rPr>
              <w:t xml:space="preserve"> programs. The Director and the Executive Committee should have the authority to negotiate with relevant departments/faculty members and develop relevant policies and procedures within the strategic plan while being held accountable to specific and identifiable academic leaders/administrative bodies. </w:t>
            </w:r>
          </w:p>
          <w:p w14:paraId="5CEE6F88" w14:textId="77777777" w:rsidR="00713124" w:rsidRPr="00975E3B" w:rsidRDefault="00713124" w:rsidP="00AA6442">
            <w:pPr>
              <w:contextualSpacing/>
              <w:rPr>
                <w:rFonts w:ascii="Cambria" w:hAnsi="Cambria" w:cstheme="minorHAnsi"/>
              </w:rPr>
            </w:pPr>
          </w:p>
        </w:tc>
        <w:tc>
          <w:tcPr>
            <w:tcW w:w="3600" w:type="dxa"/>
            <w:shd w:val="clear" w:color="auto" w:fill="auto"/>
          </w:tcPr>
          <w:p w14:paraId="4239A3FA" w14:textId="77777777" w:rsidR="00713124" w:rsidRPr="004E09BC" w:rsidRDefault="00713124" w:rsidP="00AA6442">
            <w:pPr>
              <w:pStyle w:val="Default"/>
              <w:rPr>
                <w:rFonts w:ascii="Cambria" w:hAnsi="Cambria" w:cstheme="minorHAnsi"/>
                <w:color w:val="auto"/>
                <w:sz w:val="22"/>
                <w:szCs w:val="22"/>
                <w:lang w:val="en-CA"/>
              </w:rPr>
            </w:pPr>
          </w:p>
          <w:p w14:paraId="3854730E" w14:textId="77777777" w:rsidR="00713124" w:rsidRPr="00975E3B" w:rsidRDefault="00713124" w:rsidP="00713124">
            <w:pPr>
              <w:pStyle w:val="Default"/>
              <w:numPr>
                <w:ilvl w:val="0"/>
                <w:numId w:val="37"/>
              </w:numPr>
              <w:ind w:left="346"/>
              <w:rPr>
                <w:rFonts w:ascii="Cambria" w:hAnsi="Cambria" w:cstheme="minorHAnsi"/>
                <w:color w:val="auto"/>
                <w:sz w:val="22"/>
                <w:szCs w:val="22"/>
                <w:lang w:val="en-CA"/>
              </w:rPr>
            </w:pPr>
            <w:r w:rsidRPr="00975E3B">
              <w:rPr>
                <w:rFonts w:ascii="Cambria" w:hAnsi="Cambria" w:cstheme="minorHAnsi"/>
                <w:color w:val="auto"/>
                <w:sz w:val="22"/>
                <w:szCs w:val="22"/>
                <w:lang w:val="en-CA"/>
              </w:rPr>
              <w:t xml:space="preserve">No follow up required. </w:t>
            </w:r>
          </w:p>
          <w:p w14:paraId="1ACEB3A2" w14:textId="77777777" w:rsidR="00713124" w:rsidRDefault="00713124" w:rsidP="00AA6442">
            <w:pPr>
              <w:ind w:left="346"/>
              <w:contextualSpacing/>
              <w:rPr>
                <w:rFonts w:ascii="Cambria" w:hAnsi="Cambria" w:cstheme="minorHAnsi"/>
              </w:rPr>
            </w:pPr>
            <w:r>
              <w:rPr>
                <w:rFonts w:ascii="Cambria" w:hAnsi="Cambria" w:cstheme="minorHAnsi"/>
              </w:rPr>
              <w:t>Compensation of Graduate Director is governed by the relevant Collective Agreement.</w:t>
            </w:r>
          </w:p>
          <w:p w14:paraId="06CE15A3" w14:textId="77777777" w:rsidR="00713124" w:rsidRDefault="00713124" w:rsidP="00AA6442">
            <w:pPr>
              <w:ind w:left="346"/>
              <w:rPr>
                <w:rFonts w:ascii="Cambria" w:hAnsi="Cambria" w:cstheme="minorHAnsi"/>
              </w:rPr>
            </w:pPr>
          </w:p>
          <w:p w14:paraId="2B20C224" w14:textId="77777777" w:rsidR="00713124" w:rsidRPr="00C55B98" w:rsidRDefault="00713124" w:rsidP="00AA6442">
            <w:pPr>
              <w:ind w:left="346"/>
              <w:rPr>
                <w:rFonts w:ascii="Cambria" w:hAnsi="Cambria" w:cstheme="minorHAnsi"/>
              </w:rPr>
            </w:pPr>
          </w:p>
          <w:p w14:paraId="22C4B433" w14:textId="77777777" w:rsidR="00713124" w:rsidRPr="00975E3B" w:rsidRDefault="00713124" w:rsidP="00713124">
            <w:pPr>
              <w:pStyle w:val="ListParagraph"/>
              <w:numPr>
                <w:ilvl w:val="0"/>
                <w:numId w:val="37"/>
              </w:numPr>
              <w:ind w:left="346"/>
              <w:rPr>
                <w:rFonts w:ascii="Cambria" w:hAnsi="Cambria" w:cstheme="minorHAnsi"/>
              </w:rPr>
            </w:pPr>
            <w:r w:rsidRPr="004E09BC">
              <w:rPr>
                <w:rFonts w:ascii="Cambria" w:hAnsi="Cambria" w:cstheme="minorHAnsi"/>
              </w:rPr>
              <w:t xml:space="preserve">Executive Committee – </w:t>
            </w:r>
            <w:r>
              <w:rPr>
                <w:rFonts w:ascii="Cambria" w:hAnsi="Cambria" w:cstheme="minorHAnsi"/>
              </w:rPr>
              <w:t xml:space="preserve">see Recommendation 1 </w:t>
            </w:r>
          </w:p>
        </w:tc>
        <w:tc>
          <w:tcPr>
            <w:tcW w:w="1530" w:type="dxa"/>
            <w:shd w:val="clear" w:color="auto" w:fill="auto"/>
          </w:tcPr>
          <w:p w14:paraId="6F41C930" w14:textId="77777777" w:rsidR="00713124" w:rsidRDefault="00713124" w:rsidP="00AA6442">
            <w:pPr>
              <w:rPr>
                <w:rFonts w:ascii="Cambria" w:hAnsi="Cambria" w:cstheme="minorHAnsi"/>
              </w:rPr>
            </w:pPr>
          </w:p>
          <w:p w14:paraId="49D02D46" w14:textId="77777777" w:rsidR="00713124" w:rsidRDefault="00713124" w:rsidP="00AA6442">
            <w:pPr>
              <w:rPr>
                <w:rFonts w:ascii="Cambria" w:hAnsi="Cambria" w:cstheme="minorHAnsi"/>
              </w:rPr>
            </w:pPr>
          </w:p>
          <w:p w14:paraId="5265B391" w14:textId="77777777" w:rsidR="00713124" w:rsidRDefault="00713124" w:rsidP="00AA6442">
            <w:pPr>
              <w:rPr>
                <w:rFonts w:ascii="Cambria" w:hAnsi="Cambria" w:cstheme="minorHAnsi"/>
              </w:rPr>
            </w:pPr>
          </w:p>
          <w:p w14:paraId="22A6930D" w14:textId="77777777" w:rsidR="00713124" w:rsidRDefault="00713124" w:rsidP="00AA6442">
            <w:pPr>
              <w:rPr>
                <w:rFonts w:ascii="Cambria" w:hAnsi="Cambria" w:cstheme="minorHAnsi"/>
              </w:rPr>
            </w:pPr>
          </w:p>
          <w:p w14:paraId="6B64173D" w14:textId="77777777" w:rsidR="00713124" w:rsidRDefault="00713124" w:rsidP="00AA6442">
            <w:pPr>
              <w:rPr>
                <w:rFonts w:ascii="Cambria" w:hAnsi="Cambria" w:cstheme="minorHAnsi"/>
              </w:rPr>
            </w:pPr>
          </w:p>
          <w:p w14:paraId="79DC5DDE" w14:textId="77777777" w:rsidR="00713124" w:rsidRDefault="00713124" w:rsidP="00AA6442">
            <w:pPr>
              <w:rPr>
                <w:rFonts w:ascii="Cambria" w:hAnsi="Cambria" w:cstheme="minorHAnsi"/>
              </w:rPr>
            </w:pPr>
          </w:p>
          <w:p w14:paraId="1609FE45" w14:textId="77777777" w:rsidR="00713124" w:rsidRDefault="00713124" w:rsidP="00AA6442">
            <w:pPr>
              <w:rPr>
                <w:rFonts w:ascii="Cambria" w:hAnsi="Cambria" w:cstheme="minorHAnsi"/>
              </w:rPr>
            </w:pPr>
          </w:p>
          <w:p w14:paraId="186C50D8" w14:textId="77777777" w:rsidR="00713124" w:rsidRDefault="00713124" w:rsidP="00AA6442">
            <w:pPr>
              <w:rPr>
                <w:rFonts w:ascii="Cambria" w:hAnsi="Cambria" w:cstheme="minorHAnsi"/>
              </w:rPr>
            </w:pPr>
            <w:r>
              <w:rPr>
                <w:rFonts w:ascii="Cambria" w:hAnsi="Cambria" w:cstheme="minorHAnsi"/>
              </w:rPr>
              <w:t xml:space="preserve"> </w:t>
            </w:r>
          </w:p>
          <w:p w14:paraId="0E6635A7" w14:textId="77777777" w:rsidR="00713124" w:rsidRPr="00975E3B" w:rsidRDefault="00713124" w:rsidP="00AA6442">
            <w:pPr>
              <w:rPr>
                <w:rFonts w:ascii="Cambria" w:hAnsi="Cambria" w:cstheme="minorHAnsi"/>
              </w:rPr>
            </w:pPr>
          </w:p>
        </w:tc>
      </w:tr>
      <w:tr w:rsidR="00713124" w:rsidRPr="00975E3B" w14:paraId="337FBF6F" w14:textId="77777777" w:rsidTr="00713124">
        <w:tc>
          <w:tcPr>
            <w:tcW w:w="4855" w:type="dxa"/>
            <w:shd w:val="clear" w:color="auto" w:fill="auto"/>
          </w:tcPr>
          <w:p w14:paraId="62F9A720" w14:textId="77777777" w:rsidR="00713124" w:rsidRPr="00975E3B" w:rsidRDefault="00713124" w:rsidP="00AA6442">
            <w:pPr>
              <w:contextualSpacing/>
              <w:rPr>
                <w:rFonts w:ascii="Cambria" w:hAnsi="Cambria" w:cstheme="minorHAnsi"/>
                <w:b/>
              </w:rPr>
            </w:pPr>
            <w:r w:rsidRPr="00975E3B">
              <w:rPr>
                <w:rFonts w:ascii="Cambria" w:hAnsi="Cambria" w:cstheme="minorHAnsi"/>
                <w:b/>
              </w:rPr>
              <w:t>Recommendation 3</w:t>
            </w:r>
          </w:p>
          <w:p w14:paraId="1E8D5AA9" w14:textId="77777777" w:rsidR="00713124" w:rsidRDefault="00713124" w:rsidP="00AA6442">
            <w:pPr>
              <w:rPr>
                <w:rFonts w:ascii="Cambria" w:eastAsia="Times New Roman" w:hAnsi="Cambria" w:cstheme="minorHAnsi"/>
                <w:b/>
              </w:rPr>
            </w:pPr>
            <w:r w:rsidRPr="00975E3B">
              <w:rPr>
                <w:rFonts w:ascii="Cambria" w:eastAsia="Times New Roman" w:hAnsi="Cambria" w:cstheme="minorHAnsi"/>
                <w:b/>
              </w:rPr>
              <w:t xml:space="preserve">That the </w:t>
            </w:r>
            <w:r>
              <w:rPr>
                <w:rFonts w:ascii="Cambria" w:eastAsia="Times New Roman" w:hAnsi="Cambria" w:cstheme="minorHAnsi"/>
                <w:b/>
              </w:rPr>
              <w:t>program:</w:t>
            </w:r>
          </w:p>
          <w:p w14:paraId="2FDBBC51" w14:textId="77777777" w:rsidR="00713124" w:rsidRDefault="00713124" w:rsidP="00713124">
            <w:pPr>
              <w:pStyle w:val="ListParagraph"/>
              <w:numPr>
                <w:ilvl w:val="0"/>
                <w:numId w:val="38"/>
              </w:numPr>
              <w:ind w:left="337"/>
              <w:rPr>
                <w:rFonts w:ascii="Cambria" w:eastAsia="Times New Roman" w:hAnsi="Cambria" w:cstheme="minorHAnsi"/>
                <w:b/>
              </w:rPr>
            </w:pPr>
            <w:r w:rsidRPr="004E09BC">
              <w:rPr>
                <w:rFonts w:ascii="Cambria" w:eastAsia="Times New Roman" w:hAnsi="Cambria" w:cstheme="minorHAnsi"/>
                <w:b/>
              </w:rPr>
              <w:t xml:space="preserve">develop explicit agreements outlining the expectations </w:t>
            </w:r>
            <w:r>
              <w:rPr>
                <w:rFonts w:ascii="Cambria" w:eastAsia="Times New Roman" w:hAnsi="Cambria" w:cstheme="minorHAnsi"/>
                <w:b/>
              </w:rPr>
              <w:t>for supervising students</w:t>
            </w:r>
          </w:p>
          <w:p w14:paraId="1BD44EBD" w14:textId="77777777" w:rsidR="00713124" w:rsidRDefault="00713124" w:rsidP="00AA6442">
            <w:pPr>
              <w:pStyle w:val="ListParagraph"/>
              <w:ind w:left="337"/>
              <w:rPr>
                <w:rFonts w:ascii="Cambria" w:eastAsia="Times New Roman" w:hAnsi="Cambria" w:cstheme="minorHAnsi"/>
                <w:b/>
              </w:rPr>
            </w:pPr>
          </w:p>
          <w:p w14:paraId="3ADD5DEF" w14:textId="77777777" w:rsidR="00713124" w:rsidRPr="004E09BC" w:rsidRDefault="00713124" w:rsidP="00713124">
            <w:pPr>
              <w:pStyle w:val="ListParagraph"/>
              <w:numPr>
                <w:ilvl w:val="0"/>
                <w:numId w:val="38"/>
              </w:numPr>
              <w:ind w:left="337"/>
              <w:rPr>
                <w:rFonts w:ascii="Cambria" w:eastAsia="Times New Roman" w:hAnsi="Cambria" w:cstheme="minorHAnsi"/>
                <w:b/>
              </w:rPr>
            </w:pPr>
            <w:proofErr w:type="gramStart"/>
            <w:r w:rsidRPr="004E09BC">
              <w:rPr>
                <w:rFonts w:ascii="Cambria" w:eastAsia="Times New Roman" w:hAnsi="Cambria" w:cstheme="minorHAnsi"/>
                <w:b/>
              </w:rPr>
              <w:t>compensation</w:t>
            </w:r>
            <w:proofErr w:type="gramEnd"/>
            <w:r w:rsidRPr="004E09BC">
              <w:rPr>
                <w:rFonts w:ascii="Cambria" w:eastAsia="Times New Roman" w:hAnsi="Cambria" w:cstheme="minorHAnsi"/>
                <w:b/>
              </w:rPr>
              <w:t xml:space="preserve"> for teaching and supervising students in the three </w:t>
            </w:r>
            <w:proofErr w:type="spellStart"/>
            <w:r w:rsidRPr="004E09BC">
              <w:rPr>
                <w:rFonts w:ascii="Cambria" w:eastAsia="Times New Roman" w:hAnsi="Cambria" w:cstheme="minorHAnsi"/>
                <w:b/>
              </w:rPr>
              <w:t>AMOD</w:t>
            </w:r>
            <w:proofErr w:type="spellEnd"/>
            <w:r w:rsidRPr="004E09BC">
              <w:rPr>
                <w:rFonts w:ascii="Cambria" w:eastAsia="Times New Roman" w:hAnsi="Cambria" w:cstheme="minorHAnsi"/>
                <w:b/>
              </w:rPr>
              <w:t xml:space="preserve"> programs.</w:t>
            </w:r>
          </w:p>
          <w:p w14:paraId="59697948" w14:textId="77777777" w:rsidR="00713124" w:rsidRPr="00975E3B" w:rsidRDefault="00713124" w:rsidP="00AA6442">
            <w:pPr>
              <w:contextualSpacing/>
              <w:rPr>
                <w:rFonts w:ascii="Cambria" w:hAnsi="Cambria" w:cstheme="minorHAnsi"/>
              </w:rPr>
            </w:pPr>
          </w:p>
        </w:tc>
        <w:tc>
          <w:tcPr>
            <w:tcW w:w="3600" w:type="dxa"/>
            <w:shd w:val="clear" w:color="auto" w:fill="auto"/>
          </w:tcPr>
          <w:p w14:paraId="3E5EA8BB" w14:textId="77777777" w:rsidR="00713124" w:rsidRPr="004E09BC" w:rsidRDefault="00713124" w:rsidP="00713124">
            <w:pPr>
              <w:pStyle w:val="ListParagraph"/>
              <w:numPr>
                <w:ilvl w:val="0"/>
                <w:numId w:val="39"/>
              </w:numPr>
              <w:ind w:left="346"/>
              <w:rPr>
                <w:rFonts w:ascii="Cambria" w:hAnsi="Cambria" w:cstheme="minorHAnsi"/>
              </w:rPr>
            </w:pPr>
            <w:r w:rsidRPr="004E09BC">
              <w:rPr>
                <w:rFonts w:ascii="Cambria" w:hAnsi="Cambria" w:cstheme="minorHAnsi"/>
              </w:rPr>
              <w:t>Program to provide update on how it has addressed the expectations of supervising students</w:t>
            </w:r>
          </w:p>
          <w:p w14:paraId="507BE526" w14:textId="77777777" w:rsidR="00713124" w:rsidRDefault="00713124" w:rsidP="00AA6442">
            <w:pPr>
              <w:ind w:left="346"/>
              <w:rPr>
                <w:rFonts w:ascii="Cambria" w:hAnsi="Cambria" w:cstheme="minorHAnsi"/>
              </w:rPr>
            </w:pPr>
          </w:p>
          <w:p w14:paraId="3C12CD21" w14:textId="77777777" w:rsidR="00713124" w:rsidRPr="004E09BC" w:rsidRDefault="00713124" w:rsidP="00713124">
            <w:pPr>
              <w:pStyle w:val="ListParagraph"/>
              <w:numPr>
                <w:ilvl w:val="0"/>
                <w:numId w:val="39"/>
              </w:numPr>
              <w:ind w:left="346"/>
              <w:rPr>
                <w:rFonts w:ascii="Cambria" w:hAnsi="Cambria" w:cstheme="minorHAnsi"/>
              </w:rPr>
            </w:pPr>
            <w:r w:rsidRPr="004E09BC">
              <w:rPr>
                <w:rFonts w:ascii="Cambria" w:hAnsi="Cambria" w:cstheme="minorHAnsi"/>
              </w:rPr>
              <w:t>No follow up required for compensation of teaching as this is governed by the relevant Collective Agreement</w:t>
            </w:r>
          </w:p>
          <w:p w14:paraId="38543B2A" w14:textId="77777777" w:rsidR="00713124" w:rsidRPr="00975E3B" w:rsidRDefault="00713124" w:rsidP="00AA6442">
            <w:pPr>
              <w:rPr>
                <w:rFonts w:ascii="Cambria" w:hAnsi="Cambria" w:cstheme="minorHAnsi"/>
              </w:rPr>
            </w:pPr>
          </w:p>
        </w:tc>
        <w:tc>
          <w:tcPr>
            <w:tcW w:w="1530" w:type="dxa"/>
            <w:shd w:val="clear" w:color="auto" w:fill="auto"/>
          </w:tcPr>
          <w:p w14:paraId="126E7B60" w14:textId="77777777" w:rsidR="00713124" w:rsidRPr="00975E3B" w:rsidRDefault="00713124" w:rsidP="00AA6442">
            <w:pPr>
              <w:rPr>
                <w:rFonts w:ascii="Cambria" w:hAnsi="Cambria" w:cstheme="minorHAnsi"/>
              </w:rPr>
            </w:pPr>
            <w:r w:rsidRPr="00975E3B">
              <w:rPr>
                <w:rFonts w:ascii="Cambria" w:hAnsi="Cambria" w:cstheme="minorHAnsi"/>
              </w:rPr>
              <w:t>Director</w:t>
            </w:r>
          </w:p>
        </w:tc>
      </w:tr>
    </w:tbl>
    <w:p w14:paraId="47A0E6CD" w14:textId="58387D12" w:rsidR="00166165" w:rsidRPr="00975E3B" w:rsidRDefault="00166165" w:rsidP="003A092A">
      <w:pPr>
        <w:tabs>
          <w:tab w:val="left" w:pos="567"/>
        </w:tabs>
        <w:rPr>
          <w:rFonts w:ascii="Cambria" w:hAnsi="Cambria"/>
        </w:rPr>
      </w:pPr>
    </w:p>
    <w:sectPr w:rsidR="00166165" w:rsidRPr="00975E3B" w:rsidSect="00382D0E">
      <w:footerReference w:type="default" r:id="rId13"/>
      <w:pgSz w:w="12240" w:h="15840"/>
      <w:pgMar w:top="63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FEF38" w14:textId="77777777" w:rsidR="004409B2" w:rsidRDefault="004409B2" w:rsidP="001D525A">
      <w:r>
        <w:separator/>
      </w:r>
    </w:p>
  </w:endnote>
  <w:endnote w:type="continuationSeparator" w:id="0">
    <w:p w14:paraId="730FEBBD" w14:textId="77777777" w:rsidR="004409B2" w:rsidRDefault="004409B2"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68FCC132" w:rsidR="00442644" w:rsidRPr="00F5756D" w:rsidRDefault="00442644">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D22E29">
              <w:rPr>
                <w:b/>
                <w:bCs/>
                <w:i/>
                <w:noProof/>
              </w:rPr>
              <w:t>1</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D22E29">
              <w:rPr>
                <w:b/>
                <w:bCs/>
                <w:i/>
                <w:noProof/>
              </w:rPr>
              <w:t>10</w:t>
            </w:r>
            <w:r w:rsidRPr="00F5756D">
              <w:rPr>
                <w:b/>
                <w:bCs/>
                <w:i/>
              </w:rPr>
              <w:fldChar w:fldCharType="end"/>
            </w:r>
          </w:p>
        </w:sdtContent>
      </w:sdt>
    </w:sdtContent>
  </w:sdt>
  <w:p w14:paraId="4B1E9C38" w14:textId="77777777" w:rsidR="00442644" w:rsidRDefault="00442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5806D" w14:textId="77777777" w:rsidR="004409B2" w:rsidRDefault="004409B2" w:rsidP="001D525A">
      <w:r>
        <w:separator/>
      </w:r>
    </w:p>
  </w:footnote>
  <w:footnote w:type="continuationSeparator" w:id="0">
    <w:p w14:paraId="4E45E7DF" w14:textId="77777777" w:rsidR="004409B2" w:rsidRDefault="004409B2"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666B"/>
    <w:multiLevelType w:val="hybridMultilevel"/>
    <w:tmpl w:val="E0DA8810"/>
    <w:lvl w:ilvl="0" w:tplc="0409000F">
      <w:start w:val="1"/>
      <w:numFmt w:val="decimal"/>
      <w:lvlText w:val="%1."/>
      <w:lvlJc w:val="left"/>
      <w:pPr>
        <w:ind w:left="720" w:hanging="360"/>
      </w:pPr>
    </w:lvl>
    <w:lvl w:ilvl="1" w:tplc="10090017">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05889"/>
    <w:multiLevelType w:val="hybridMultilevel"/>
    <w:tmpl w:val="B78AB4A8"/>
    <w:lvl w:ilvl="0" w:tplc="1794D1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EC637D"/>
    <w:multiLevelType w:val="multilevel"/>
    <w:tmpl w:val="FA6C89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C67D2E"/>
    <w:multiLevelType w:val="hybridMultilevel"/>
    <w:tmpl w:val="01F2E8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0B5142C"/>
    <w:multiLevelType w:val="hybridMultilevel"/>
    <w:tmpl w:val="79F4E8E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13210F0B"/>
    <w:multiLevelType w:val="hybridMultilevel"/>
    <w:tmpl w:val="8482CEFA"/>
    <w:lvl w:ilvl="0" w:tplc="C996FD8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93DDE"/>
    <w:multiLevelType w:val="hybridMultilevel"/>
    <w:tmpl w:val="5232C4B6"/>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1AA60B3D"/>
    <w:multiLevelType w:val="hybridMultilevel"/>
    <w:tmpl w:val="2D48931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15F6B69"/>
    <w:multiLevelType w:val="hybridMultilevel"/>
    <w:tmpl w:val="D7CC4AC8"/>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960D1"/>
    <w:multiLevelType w:val="hybridMultilevel"/>
    <w:tmpl w:val="04686DE6"/>
    <w:lvl w:ilvl="0" w:tplc="0409000F">
      <w:start w:val="1"/>
      <w:numFmt w:val="decimal"/>
      <w:lvlText w:val="%1."/>
      <w:lvlJc w:val="left"/>
      <w:pPr>
        <w:ind w:left="720" w:hanging="360"/>
      </w:pPr>
    </w:lvl>
    <w:lvl w:ilvl="1" w:tplc="C996FD84">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C20492"/>
    <w:multiLevelType w:val="hybridMultilevel"/>
    <w:tmpl w:val="1D76A064"/>
    <w:lvl w:ilvl="0" w:tplc="10090017">
      <w:start w:val="1"/>
      <w:numFmt w:val="lowerLetter"/>
      <w:lvlText w:val="%1)"/>
      <w:lvlJc w:val="left"/>
      <w:pPr>
        <w:ind w:left="900" w:hanging="360"/>
      </w:pPr>
    </w:lvl>
    <w:lvl w:ilvl="1" w:tplc="10090019">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2" w15:restartNumberingAfterBreak="0">
    <w:nsid w:val="3BD5217D"/>
    <w:multiLevelType w:val="hybridMultilevel"/>
    <w:tmpl w:val="E61C8186"/>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543CD"/>
    <w:multiLevelType w:val="hybridMultilevel"/>
    <w:tmpl w:val="565A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0309B"/>
    <w:multiLevelType w:val="hybridMultilevel"/>
    <w:tmpl w:val="F3440214"/>
    <w:lvl w:ilvl="0" w:tplc="621405C4">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E27D3"/>
    <w:multiLevelType w:val="hybridMultilevel"/>
    <w:tmpl w:val="C6D8ED8C"/>
    <w:lvl w:ilvl="0" w:tplc="0409000F">
      <w:start w:val="1"/>
      <w:numFmt w:val="decimal"/>
      <w:lvlText w:val="%1."/>
      <w:lvlJc w:val="left"/>
      <w:pPr>
        <w:ind w:left="720" w:hanging="360"/>
      </w:pPr>
    </w:lvl>
    <w:lvl w:ilvl="1" w:tplc="10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A2AB2"/>
    <w:multiLevelType w:val="hybridMultilevel"/>
    <w:tmpl w:val="01F2E8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77D4692"/>
    <w:multiLevelType w:val="hybridMultilevel"/>
    <w:tmpl w:val="1A1E3DEE"/>
    <w:lvl w:ilvl="0" w:tplc="0409000F">
      <w:start w:val="1"/>
      <w:numFmt w:val="decimal"/>
      <w:lvlText w:val="%1."/>
      <w:lvlJc w:val="left"/>
      <w:pPr>
        <w:ind w:left="720" w:hanging="360"/>
      </w:pPr>
    </w:lvl>
    <w:lvl w:ilvl="1" w:tplc="621405C4">
      <w:start w:val="1"/>
      <w:numFmt w:val="lowerLetter"/>
      <w:lvlText w:val="%2."/>
      <w:lvlJc w:val="left"/>
      <w:pPr>
        <w:ind w:left="90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42BCA"/>
    <w:multiLevelType w:val="hybridMultilevel"/>
    <w:tmpl w:val="44A6EFA8"/>
    <w:lvl w:ilvl="0" w:tplc="10090017">
      <w:start w:val="1"/>
      <w:numFmt w:val="lowerLetter"/>
      <w:lvlText w:val="%1)"/>
      <w:lvlJc w:val="left"/>
      <w:pPr>
        <w:ind w:left="900" w:hanging="360"/>
      </w:pPr>
    </w:lvl>
    <w:lvl w:ilvl="1" w:tplc="10090019">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9" w15:restartNumberingAfterBreak="0">
    <w:nsid w:val="4B2B6CAA"/>
    <w:multiLevelType w:val="hybridMultilevel"/>
    <w:tmpl w:val="C16A7702"/>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03C2E"/>
    <w:multiLevelType w:val="hybridMultilevel"/>
    <w:tmpl w:val="F5541E32"/>
    <w:lvl w:ilvl="0" w:tplc="10090017">
      <w:start w:val="1"/>
      <w:numFmt w:val="lowerLetter"/>
      <w:lvlText w:val="%1)"/>
      <w:lvlJc w:val="left"/>
      <w:pPr>
        <w:ind w:left="180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59590429"/>
    <w:multiLevelType w:val="hybridMultilevel"/>
    <w:tmpl w:val="B0A64864"/>
    <w:lvl w:ilvl="0" w:tplc="10090017">
      <w:start w:val="1"/>
      <w:numFmt w:val="lowerLetter"/>
      <w:lvlText w:val="%1)"/>
      <w:lvlJc w:val="left"/>
      <w:pPr>
        <w:ind w:left="180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15:restartNumberingAfterBreak="0">
    <w:nsid w:val="5C027A3D"/>
    <w:multiLevelType w:val="hybridMultilevel"/>
    <w:tmpl w:val="7EFE360E"/>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75A66"/>
    <w:multiLevelType w:val="hybridMultilevel"/>
    <w:tmpl w:val="01F2E8A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094622D"/>
    <w:multiLevelType w:val="hybridMultilevel"/>
    <w:tmpl w:val="6DF02102"/>
    <w:lvl w:ilvl="0" w:tplc="10090017">
      <w:start w:val="1"/>
      <w:numFmt w:val="lowerLetter"/>
      <w:lvlText w:val="%1)"/>
      <w:lvlJc w:val="left"/>
      <w:pPr>
        <w:ind w:left="900" w:hanging="360"/>
      </w:pPr>
    </w:lvl>
    <w:lvl w:ilvl="1" w:tplc="10090019">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25" w15:restartNumberingAfterBreak="0">
    <w:nsid w:val="610B3AB3"/>
    <w:multiLevelType w:val="hybridMultilevel"/>
    <w:tmpl w:val="D5604B8C"/>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17571"/>
    <w:multiLevelType w:val="hybridMultilevel"/>
    <w:tmpl w:val="C5FE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0155E"/>
    <w:multiLevelType w:val="hybridMultilevel"/>
    <w:tmpl w:val="DD9C6958"/>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AD4BCD"/>
    <w:multiLevelType w:val="hybridMultilevel"/>
    <w:tmpl w:val="F394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E0817"/>
    <w:multiLevelType w:val="hybridMultilevel"/>
    <w:tmpl w:val="F9AE33EA"/>
    <w:lvl w:ilvl="0" w:tplc="32E61C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B333E"/>
    <w:multiLevelType w:val="hybridMultilevel"/>
    <w:tmpl w:val="154C49B8"/>
    <w:lvl w:ilvl="0" w:tplc="04090019">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num>
  <w:num w:numId="2">
    <w:abstractNumId w:val="13"/>
  </w:num>
  <w:num w:numId="3">
    <w:abstractNumId w:val="9"/>
  </w:num>
  <w:num w:numId="4">
    <w:abstractNumId w:val="26"/>
  </w:num>
  <w:num w:numId="5">
    <w:abstractNumId w:val="17"/>
  </w:num>
  <w:num w:numId="6">
    <w:abstractNumId w:val="10"/>
  </w:num>
  <w:num w:numId="7">
    <w:abstractNumId w:val="5"/>
  </w:num>
  <w:num w:numId="8">
    <w:abstractNumId w:val="14"/>
  </w:num>
  <w:num w:numId="9">
    <w:abstractNumId w:val="30"/>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8"/>
  </w:num>
  <w:num w:numId="21">
    <w:abstractNumId w:val="11"/>
  </w:num>
  <w:num w:numId="22">
    <w:abstractNumId w:val="24"/>
  </w:num>
  <w:num w:numId="23">
    <w:abstractNumId w:val="7"/>
  </w:num>
  <w:num w:numId="24">
    <w:abstractNumId w:val="1"/>
  </w:num>
  <w:num w:numId="25">
    <w:abstractNumId w:val="16"/>
  </w:num>
  <w:num w:numId="26">
    <w:abstractNumId w:val="6"/>
  </w:num>
  <w:num w:numId="27">
    <w:abstractNumId w:val="3"/>
  </w:num>
  <w:num w:numId="28">
    <w:abstractNumId w:val="21"/>
  </w:num>
  <w:num w:numId="29">
    <w:abstractNumId w:val="20"/>
  </w:num>
  <w:num w:numId="30">
    <w:abstractNumId w:val="23"/>
  </w:num>
  <w:num w:numId="31">
    <w:abstractNumId w:val="12"/>
  </w:num>
  <w:num w:numId="32">
    <w:abstractNumId w:val="4"/>
  </w:num>
  <w:num w:numId="33">
    <w:abstractNumId w:val="8"/>
  </w:num>
  <w:num w:numId="34">
    <w:abstractNumId w:val="27"/>
  </w:num>
  <w:num w:numId="35">
    <w:abstractNumId w:val="28"/>
  </w:num>
  <w:num w:numId="36">
    <w:abstractNumId w:val="29"/>
  </w:num>
  <w:num w:numId="37">
    <w:abstractNumId w:val="25"/>
  </w:num>
  <w:num w:numId="38">
    <w:abstractNumId w:val="22"/>
  </w:num>
  <w:num w:numId="3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5087"/>
    <w:rsid w:val="00006817"/>
    <w:rsid w:val="00020A4D"/>
    <w:rsid w:val="00025298"/>
    <w:rsid w:val="00030166"/>
    <w:rsid w:val="000312D2"/>
    <w:rsid w:val="00034775"/>
    <w:rsid w:val="0004247E"/>
    <w:rsid w:val="00050EB4"/>
    <w:rsid w:val="0005323D"/>
    <w:rsid w:val="000612BA"/>
    <w:rsid w:val="00062715"/>
    <w:rsid w:val="000647C5"/>
    <w:rsid w:val="000657B6"/>
    <w:rsid w:val="00080386"/>
    <w:rsid w:val="000830F0"/>
    <w:rsid w:val="0009164D"/>
    <w:rsid w:val="000932FC"/>
    <w:rsid w:val="000945B2"/>
    <w:rsid w:val="000955C0"/>
    <w:rsid w:val="000A1441"/>
    <w:rsid w:val="000A7970"/>
    <w:rsid w:val="000B12A2"/>
    <w:rsid w:val="000B258D"/>
    <w:rsid w:val="000C02A9"/>
    <w:rsid w:val="000C766D"/>
    <w:rsid w:val="000D3AF1"/>
    <w:rsid w:val="000E0421"/>
    <w:rsid w:val="000E1575"/>
    <w:rsid w:val="000E2B00"/>
    <w:rsid w:val="000E5AEF"/>
    <w:rsid w:val="000F34F8"/>
    <w:rsid w:val="001151EA"/>
    <w:rsid w:val="00117309"/>
    <w:rsid w:val="0012594B"/>
    <w:rsid w:val="00131DE4"/>
    <w:rsid w:val="001439D4"/>
    <w:rsid w:val="00154193"/>
    <w:rsid w:val="0016513D"/>
    <w:rsid w:val="00166165"/>
    <w:rsid w:val="00167154"/>
    <w:rsid w:val="001708FD"/>
    <w:rsid w:val="001841B7"/>
    <w:rsid w:val="00184FB6"/>
    <w:rsid w:val="001A0265"/>
    <w:rsid w:val="001A03C1"/>
    <w:rsid w:val="001A370B"/>
    <w:rsid w:val="001B103A"/>
    <w:rsid w:val="001C2990"/>
    <w:rsid w:val="001C6A49"/>
    <w:rsid w:val="001D0603"/>
    <w:rsid w:val="001D42A0"/>
    <w:rsid w:val="001D525A"/>
    <w:rsid w:val="001D6B20"/>
    <w:rsid w:val="001E325B"/>
    <w:rsid w:val="001E6333"/>
    <w:rsid w:val="001E73FD"/>
    <w:rsid w:val="001E740F"/>
    <w:rsid w:val="001F29B2"/>
    <w:rsid w:val="00204272"/>
    <w:rsid w:val="00204392"/>
    <w:rsid w:val="00206FE2"/>
    <w:rsid w:val="00213490"/>
    <w:rsid w:val="0021368E"/>
    <w:rsid w:val="00222808"/>
    <w:rsid w:val="0023196C"/>
    <w:rsid w:val="00242A7E"/>
    <w:rsid w:val="00243224"/>
    <w:rsid w:val="002564CC"/>
    <w:rsid w:val="00270BA9"/>
    <w:rsid w:val="002731C5"/>
    <w:rsid w:val="00275CB5"/>
    <w:rsid w:val="002876A8"/>
    <w:rsid w:val="0029363F"/>
    <w:rsid w:val="00293BB5"/>
    <w:rsid w:val="002A1C5D"/>
    <w:rsid w:val="002A5F8C"/>
    <w:rsid w:val="002A6948"/>
    <w:rsid w:val="002C2D45"/>
    <w:rsid w:val="002C4FF0"/>
    <w:rsid w:val="002D07C9"/>
    <w:rsid w:val="002D5850"/>
    <w:rsid w:val="002E39AB"/>
    <w:rsid w:val="00303131"/>
    <w:rsid w:val="00307A6F"/>
    <w:rsid w:val="00321E4F"/>
    <w:rsid w:val="00325E10"/>
    <w:rsid w:val="003327BE"/>
    <w:rsid w:val="00335C95"/>
    <w:rsid w:val="00340C3D"/>
    <w:rsid w:val="0034278F"/>
    <w:rsid w:val="0034379D"/>
    <w:rsid w:val="003560A7"/>
    <w:rsid w:val="00360481"/>
    <w:rsid w:val="0036130C"/>
    <w:rsid w:val="00361C60"/>
    <w:rsid w:val="00382D0E"/>
    <w:rsid w:val="00391BA4"/>
    <w:rsid w:val="00395CAF"/>
    <w:rsid w:val="00396D92"/>
    <w:rsid w:val="003A092A"/>
    <w:rsid w:val="003A0DF3"/>
    <w:rsid w:val="003B0627"/>
    <w:rsid w:val="003B489C"/>
    <w:rsid w:val="003D7EE2"/>
    <w:rsid w:val="003F6D41"/>
    <w:rsid w:val="003F7087"/>
    <w:rsid w:val="00404F47"/>
    <w:rsid w:val="00405EE4"/>
    <w:rsid w:val="00411DB1"/>
    <w:rsid w:val="0041526F"/>
    <w:rsid w:val="00424F83"/>
    <w:rsid w:val="00425771"/>
    <w:rsid w:val="0043240B"/>
    <w:rsid w:val="00433755"/>
    <w:rsid w:val="004354FC"/>
    <w:rsid w:val="004409B2"/>
    <w:rsid w:val="00440DF7"/>
    <w:rsid w:val="00441061"/>
    <w:rsid w:val="00442644"/>
    <w:rsid w:val="004464E7"/>
    <w:rsid w:val="00450A9E"/>
    <w:rsid w:val="00451A8A"/>
    <w:rsid w:val="004548DE"/>
    <w:rsid w:val="00460A57"/>
    <w:rsid w:val="00461696"/>
    <w:rsid w:val="00461C20"/>
    <w:rsid w:val="0046318D"/>
    <w:rsid w:val="0047266E"/>
    <w:rsid w:val="00474643"/>
    <w:rsid w:val="0048001C"/>
    <w:rsid w:val="004801D3"/>
    <w:rsid w:val="00484723"/>
    <w:rsid w:val="004904DC"/>
    <w:rsid w:val="00490C5D"/>
    <w:rsid w:val="00491173"/>
    <w:rsid w:val="004B45C1"/>
    <w:rsid w:val="004B4922"/>
    <w:rsid w:val="004B5C8E"/>
    <w:rsid w:val="004C2C0E"/>
    <w:rsid w:val="004C2E99"/>
    <w:rsid w:val="004C7C7A"/>
    <w:rsid w:val="004D159B"/>
    <w:rsid w:val="004D25CE"/>
    <w:rsid w:val="004D5C36"/>
    <w:rsid w:val="004E09BC"/>
    <w:rsid w:val="004E3481"/>
    <w:rsid w:val="004E47EE"/>
    <w:rsid w:val="004E7B6F"/>
    <w:rsid w:val="004F2145"/>
    <w:rsid w:val="00501AF2"/>
    <w:rsid w:val="005032AB"/>
    <w:rsid w:val="00513AD2"/>
    <w:rsid w:val="00523724"/>
    <w:rsid w:val="00524AF4"/>
    <w:rsid w:val="00527AF7"/>
    <w:rsid w:val="00537288"/>
    <w:rsid w:val="00543452"/>
    <w:rsid w:val="00544A72"/>
    <w:rsid w:val="0055752F"/>
    <w:rsid w:val="00557DB5"/>
    <w:rsid w:val="0057377B"/>
    <w:rsid w:val="0057662A"/>
    <w:rsid w:val="00594731"/>
    <w:rsid w:val="005B3EEB"/>
    <w:rsid w:val="005D5621"/>
    <w:rsid w:val="005F1CCE"/>
    <w:rsid w:val="005F7B67"/>
    <w:rsid w:val="005F7C4A"/>
    <w:rsid w:val="00601D5A"/>
    <w:rsid w:val="0060527C"/>
    <w:rsid w:val="00610EB8"/>
    <w:rsid w:val="0061100B"/>
    <w:rsid w:val="0061410F"/>
    <w:rsid w:val="00616C2B"/>
    <w:rsid w:val="006323B2"/>
    <w:rsid w:val="00632F73"/>
    <w:rsid w:val="00642739"/>
    <w:rsid w:val="0064446B"/>
    <w:rsid w:val="00646C6E"/>
    <w:rsid w:val="0065305E"/>
    <w:rsid w:val="00661983"/>
    <w:rsid w:val="0066388E"/>
    <w:rsid w:val="00664805"/>
    <w:rsid w:val="00672634"/>
    <w:rsid w:val="0067431B"/>
    <w:rsid w:val="0067700C"/>
    <w:rsid w:val="00681407"/>
    <w:rsid w:val="00685022"/>
    <w:rsid w:val="00690633"/>
    <w:rsid w:val="00692281"/>
    <w:rsid w:val="006B3248"/>
    <w:rsid w:val="006C0DC6"/>
    <w:rsid w:val="006C2284"/>
    <w:rsid w:val="006C4DE5"/>
    <w:rsid w:val="006C680D"/>
    <w:rsid w:val="006E33B6"/>
    <w:rsid w:val="006E746B"/>
    <w:rsid w:val="006F1181"/>
    <w:rsid w:val="006F63F2"/>
    <w:rsid w:val="00701B5D"/>
    <w:rsid w:val="00702586"/>
    <w:rsid w:val="00705387"/>
    <w:rsid w:val="007101D3"/>
    <w:rsid w:val="00713124"/>
    <w:rsid w:val="0071789D"/>
    <w:rsid w:val="00721195"/>
    <w:rsid w:val="00724C31"/>
    <w:rsid w:val="00725D38"/>
    <w:rsid w:val="00731E31"/>
    <w:rsid w:val="00740BB0"/>
    <w:rsid w:val="00751BB5"/>
    <w:rsid w:val="00756354"/>
    <w:rsid w:val="00756CB0"/>
    <w:rsid w:val="00763D48"/>
    <w:rsid w:val="007714A1"/>
    <w:rsid w:val="00771E8A"/>
    <w:rsid w:val="00773EEB"/>
    <w:rsid w:val="007771C4"/>
    <w:rsid w:val="00785FB0"/>
    <w:rsid w:val="00791E76"/>
    <w:rsid w:val="00793062"/>
    <w:rsid w:val="0079710A"/>
    <w:rsid w:val="007A516C"/>
    <w:rsid w:val="007A75E2"/>
    <w:rsid w:val="007A790C"/>
    <w:rsid w:val="007B1339"/>
    <w:rsid w:val="007B283C"/>
    <w:rsid w:val="007B3C22"/>
    <w:rsid w:val="007C7A29"/>
    <w:rsid w:val="007D36D7"/>
    <w:rsid w:val="007E71F3"/>
    <w:rsid w:val="008006E4"/>
    <w:rsid w:val="00805D90"/>
    <w:rsid w:val="00814916"/>
    <w:rsid w:val="008162BA"/>
    <w:rsid w:val="008219D8"/>
    <w:rsid w:val="0083241C"/>
    <w:rsid w:val="0083379B"/>
    <w:rsid w:val="00835D6F"/>
    <w:rsid w:val="00836084"/>
    <w:rsid w:val="00840D7E"/>
    <w:rsid w:val="00850AED"/>
    <w:rsid w:val="00855523"/>
    <w:rsid w:val="00855B0B"/>
    <w:rsid w:val="00855E5E"/>
    <w:rsid w:val="00862284"/>
    <w:rsid w:val="00874C72"/>
    <w:rsid w:val="00885290"/>
    <w:rsid w:val="00885AA3"/>
    <w:rsid w:val="00893B60"/>
    <w:rsid w:val="008A10D7"/>
    <w:rsid w:val="008A2F33"/>
    <w:rsid w:val="008A5DD6"/>
    <w:rsid w:val="008B2A8D"/>
    <w:rsid w:val="008B4966"/>
    <w:rsid w:val="008B4DB7"/>
    <w:rsid w:val="008B5CCC"/>
    <w:rsid w:val="008B79A7"/>
    <w:rsid w:val="008C0D00"/>
    <w:rsid w:val="008C78D7"/>
    <w:rsid w:val="008D0E0D"/>
    <w:rsid w:val="008D1CCB"/>
    <w:rsid w:val="008D2CEC"/>
    <w:rsid w:val="008D5628"/>
    <w:rsid w:val="008D6146"/>
    <w:rsid w:val="008E2AD7"/>
    <w:rsid w:val="008E3EFC"/>
    <w:rsid w:val="008E5C24"/>
    <w:rsid w:val="009122C3"/>
    <w:rsid w:val="0092015D"/>
    <w:rsid w:val="00922BC9"/>
    <w:rsid w:val="00923127"/>
    <w:rsid w:val="00926E3D"/>
    <w:rsid w:val="009322DE"/>
    <w:rsid w:val="0093441B"/>
    <w:rsid w:val="009419D5"/>
    <w:rsid w:val="00946B2F"/>
    <w:rsid w:val="0095020D"/>
    <w:rsid w:val="00957B3F"/>
    <w:rsid w:val="00975E3B"/>
    <w:rsid w:val="00984F73"/>
    <w:rsid w:val="00986466"/>
    <w:rsid w:val="009972A5"/>
    <w:rsid w:val="009A191E"/>
    <w:rsid w:val="009A1CDB"/>
    <w:rsid w:val="009A4F5A"/>
    <w:rsid w:val="009A6075"/>
    <w:rsid w:val="009A69C2"/>
    <w:rsid w:val="009B1951"/>
    <w:rsid w:val="009B3479"/>
    <w:rsid w:val="009B5B68"/>
    <w:rsid w:val="009B5DE7"/>
    <w:rsid w:val="009B6104"/>
    <w:rsid w:val="009C7B64"/>
    <w:rsid w:val="00A05B94"/>
    <w:rsid w:val="00A234B9"/>
    <w:rsid w:val="00A406F6"/>
    <w:rsid w:val="00A41C05"/>
    <w:rsid w:val="00A54F27"/>
    <w:rsid w:val="00A55F2A"/>
    <w:rsid w:val="00A621F4"/>
    <w:rsid w:val="00A67828"/>
    <w:rsid w:val="00A71D81"/>
    <w:rsid w:val="00A75799"/>
    <w:rsid w:val="00A8598D"/>
    <w:rsid w:val="00A860B3"/>
    <w:rsid w:val="00A97821"/>
    <w:rsid w:val="00AA273E"/>
    <w:rsid w:val="00AA6646"/>
    <w:rsid w:val="00AB106F"/>
    <w:rsid w:val="00AB1FBE"/>
    <w:rsid w:val="00AB2B8D"/>
    <w:rsid w:val="00AB40D4"/>
    <w:rsid w:val="00AB70C9"/>
    <w:rsid w:val="00AD16FE"/>
    <w:rsid w:val="00AE0A0D"/>
    <w:rsid w:val="00AE22E9"/>
    <w:rsid w:val="00AE64D1"/>
    <w:rsid w:val="00AF6E03"/>
    <w:rsid w:val="00B00F63"/>
    <w:rsid w:val="00B01A37"/>
    <w:rsid w:val="00B124A5"/>
    <w:rsid w:val="00B13F30"/>
    <w:rsid w:val="00B1647F"/>
    <w:rsid w:val="00B23957"/>
    <w:rsid w:val="00B33E25"/>
    <w:rsid w:val="00B347FD"/>
    <w:rsid w:val="00B412C6"/>
    <w:rsid w:val="00B42296"/>
    <w:rsid w:val="00B6396F"/>
    <w:rsid w:val="00B7085E"/>
    <w:rsid w:val="00B848D5"/>
    <w:rsid w:val="00B873B4"/>
    <w:rsid w:val="00B90FAA"/>
    <w:rsid w:val="00B93178"/>
    <w:rsid w:val="00BB369B"/>
    <w:rsid w:val="00BB68BC"/>
    <w:rsid w:val="00BC44D8"/>
    <w:rsid w:val="00BF2E74"/>
    <w:rsid w:val="00C13EF7"/>
    <w:rsid w:val="00C16896"/>
    <w:rsid w:val="00C20FF0"/>
    <w:rsid w:val="00C242B4"/>
    <w:rsid w:val="00C351C4"/>
    <w:rsid w:val="00C354AE"/>
    <w:rsid w:val="00C35B22"/>
    <w:rsid w:val="00C35FDC"/>
    <w:rsid w:val="00C40B27"/>
    <w:rsid w:val="00C475AD"/>
    <w:rsid w:val="00C47AAB"/>
    <w:rsid w:val="00C5029D"/>
    <w:rsid w:val="00C63763"/>
    <w:rsid w:val="00C6440E"/>
    <w:rsid w:val="00C65ABC"/>
    <w:rsid w:val="00C6631E"/>
    <w:rsid w:val="00C75A00"/>
    <w:rsid w:val="00C800FA"/>
    <w:rsid w:val="00C8042E"/>
    <w:rsid w:val="00C84928"/>
    <w:rsid w:val="00C953E8"/>
    <w:rsid w:val="00C959E2"/>
    <w:rsid w:val="00C976F8"/>
    <w:rsid w:val="00CA2528"/>
    <w:rsid w:val="00CA25E9"/>
    <w:rsid w:val="00CB427E"/>
    <w:rsid w:val="00CB5B5C"/>
    <w:rsid w:val="00CC1AEE"/>
    <w:rsid w:val="00CC355F"/>
    <w:rsid w:val="00CC4DA7"/>
    <w:rsid w:val="00CC4E86"/>
    <w:rsid w:val="00CC5D84"/>
    <w:rsid w:val="00CC75D9"/>
    <w:rsid w:val="00CD74CA"/>
    <w:rsid w:val="00CE6ACB"/>
    <w:rsid w:val="00CF0CC9"/>
    <w:rsid w:val="00D00C87"/>
    <w:rsid w:val="00D01A9F"/>
    <w:rsid w:val="00D05884"/>
    <w:rsid w:val="00D142E8"/>
    <w:rsid w:val="00D22E29"/>
    <w:rsid w:val="00D25575"/>
    <w:rsid w:val="00D30C9A"/>
    <w:rsid w:val="00D31DA5"/>
    <w:rsid w:val="00D37424"/>
    <w:rsid w:val="00D37979"/>
    <w:rsid w:val="00D53DEC"/>
    <w:rsid w:val="00D618B7"/>
    <w:rsid w:val="00D66913"/>
    <w:rsid w:val="00D7410E"/>
    <w:rsid w:val="00D75767"/>
    <w:rsid w:val="00D84450"/>
    <w:rsid w:val="00DB7F0D"/>
    <w:rsid w:val="00DC3FB9"/>
    <w:rsid w:val="00DD007F"/>
    <w:rsid w:val="00DD427B"/>
    <w:rsid w:val="00DD57F3"/>
    <w:rsid w:val="00DD5D55"/>
    <w:rsid w:val="00DE2C09"/>
    <w:rsid w:val="00DE5E3D"/>
    <w:rsid w:val="00DE61E8"/>
    <w:rsid w:val="00E00ABA"/>
    <w:rsid w:val="00E05972"/>
    <w:rsid w:val="00E20A04"/>
    <w:rsid w:val="00E22E59"/>
    <w:rsid w:val="00E2600C"/>
    <w:rsid w:val="00E26B46"/>
    <w:rsid w:val="00E329D7"/>
    <w:rsid w:val="00E356D3"/>
    <w:rsid w:val="00E36680"/>
    <w:rsid w:val="00E421AA"/>
    <w:rsid w:val="00E43E67"/>
    <w:rsid w:val="00E52D7D"/>
    <w:rsid w:val="00E52F16"/>
    <w:rsid w:val="00E662A4"/>
    <w:rsid w:val="00E673C6"/>
    <w:rsid w:val="00E67716"/>
    <w:rsid w:val="00E73023"/>
    <w:rsid w:val="00E779C0"/>
    <w:rsid w:val="00E80B5B"/>
    <w:rsid w:val="00E8161A"/>
    <w:rsid w:val="00E838B4"/>
    <w:rsid w:val="00E83E91"/>
    <w:rsid w:val="00E84F4B"/>
    <w:rsid w:val="00E86AF2"/>
    <w:rsid w:val="00E86E5A"/>
    <w:rsid w:val="00E87169"/>
    <w:rsid w:val="00E90D77"/>
    <w:rsid w:val="00E91A16"/>
    <w:rsid w:val="00EB2AE7"/>
    <w:rsid w:val="00EC4230"/>
    <w:rsid w:val="00EC4D48"/>
    <w:rsid w:val="00EC78DF"/>
    <w:rsid w:val="00ED10DA"/>
    <w:rsid w:val="00ED2035"/>
    <w:rsid w:val="00ED2EAB"/>
    <w:rsid w:val="00ED400E"/>
    <w:rsid w:val="00ED6B1F"/>
    <w:rsid w:val="00ED6C4B"/>
    <w:rsid w:val="00EE5EEB"/>
    <w:rsid w:val="00EE72F8"/>
    <w:rsid w:val="00EF1D58"/>
    <w:rsid w:val="00EF404E"/>
    <w:rsid w:val="00EF4612"/>
    <w:rsid w:val="00F01493"/>
    <w:rsid w:val="00F12773"/>
    <w:rsid w:val="00F13BE2"/>
    <w:rsid w:val="00F160CB"/>
    <w:rsid w:val="00F17ED7"/>
    <w:rsid w:val="00F20DFA"/>
    <w:rsid w:val="00F305A4"/>
    <w:rsid w:val="00F30E91"/>
    <w:rsid w:val="00F3459E"/>
    <w:rsid w:val="00F55EF0"/>
    <w:rsid w:val="00F56951"/>
    <w:rsid w:val="00F5756D"/>
    <w:rsid w:val="00F61B4A"/>
    <w:rsid w:val="00F647C0"/>
    <w:rsid w:val="00F66FA6"/>
    <w:rsid w:val="00F671C6"/>
    <w:rsid w:val="00F714C6"/>
    <w:rsid w:val="00F73298"/>
    <w:rsid w:val="00F82A67"/>
    <w:rsid w:val="00F8457C"/>
    <w:rsid w:val="00F86FD4"/>
    <w:rsid w:val="00F9016D"/>
    <w:rsid w:val="00F904E8"/>
    <w:rsid w:val="00F928EC"/>
    <w:rsid w:val="00F92916"/>
    <w:rsid w:val="00F975C8"/>
    <w:rsid w:val="00FA1130"/>
    <w:rsid w:val="00FD3796"/>
    <w:rsid w:val="00FD52DA"/>
    <w:rsid w:val="00FD729E"/>
    <w:rsid w:val="00FE1DA6"/>
    <w:rsid w:val="00FE55E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462370F"/>
  <w15:docId w15:val="{C33A66EF-C532-452D-A92D-1F10D6CE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paragraph" w:styleId="Revision">
    <w:name w:val="Revision"/>
    <w:hidden/>
    <w:uiPriority w:val="99"/>
    <w:semiHidden/>
    <w:rsid w:val="0070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952664827">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91C20DA81D13469759F912137C46AD" ma:contentTypeVersion="6" ma:contentTypeDescription="Create a new document." ma:contentTypeScope="" ma:versionID="4c97f4287b1387227affed0b5c6042d6">
  <xsd:schema xmlns:xsd="http://www.w3.org/2001/XMLSchema" xmlns:xs="http://www.w3.org/2001/XMLSchema" xmlns:p="http://schemas.microsoft.com/office/2006/metadata/properties" xmlns:ns2="cdb23c95-1e74-4e7d-9e58-3a3caa4cd3f2" xmlns:ns3="b935313a-c51f-4991-9457-1ae5d0a3e3aa" targetNamespace="http://schemas.microsoft.com/office/2006/metadata/properties" ma:root="true" ma:fieldsID="7171ba3b150749b938e21ed549c36a4a" ns2:_="" ns3:_="">
    <xsd:import namespace="cdb23c95-1e74-4e7d-9e58-3a3caa4cd3f2"/>
    <xsd:import namespace="b935313a-c51f-4991-9457-1ae5d0a3e3a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23c95-1e74-4e7d-9e58-3a3caa4cd3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35313a-c51f-4991-9457-1ae5d0a3e3a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E0C3B-1E54-4C99-A488-86EE18B3BBA0}">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935313a-c51f-4991-9457-1ae5d0a3e3aa"/>
    <ds:schemaRef ds:uri="http://schemas.microsoft.com/office/2006/documentManagement/types"/>
    <ds:schemaRef ds:uri="cdb23c95-1e74-4e7d-9e58-3a3caa4cd3f2"/>
    <ds:schemaRef ds:uri="http://www.w3.org/XML/1998/namespace"/>
    <ds:schemaRef ds:uri="http://purl.org/dc/terms/"/>
  </ds:schemaRefs>
</ds:datastoreItem>
</file>

<file path=customXml/itemProps2.xml><?xml version="1.0" encoding="utf-8"?>
<ds:datastoreItem xmlns:ds="http://schemas.openxmlformats.org/officeDocument/2006/customXml" ds:itemID="{F8BA0D1A-6C2E-42CC-9CB4-BE70A3E1A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23c95-1e74-4e7d-9e58-3a3caa4cd3f2"/>
    <ds:schemaRef ds:uri="b935313a-c51f-4991-9457-1ae5d0a3e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2C9C2-2E74-4F78-986F-E9243BF56637}">
  <ds:schemaRefs>
    <ds:schemaRef ds:uri="http://schemas.microsoft.com/sharepoint/v3/contenttype/forms"/>
  </ds:schemaRefs>
</ds:datastoreItem>
</file>

<file path=customXml/itemProps4.xml><?xml version="1.0" encoding="utf-8"?>
<ds:datastoreItem xmlns:ds="http://schemas.openxmlformats.org/officeDocument/2006/customXml" ds:itemID="{84FE1D33-A8A6-409C-A217-EF543B03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3105</Words>
  <Characters>17703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9</cp:revision>
  <cp:lastPrinted>2019-11-05T18:49:00Z</cp:lastPrinted>
  <dcterms:created xsi:type="dcterms:W3CDTF">2019-11-06T21:27:00Z</dcterms:created>
  <dcterms:modified xsi:type="dcterms:W3CDTF">2021-11-02T13:35:00Z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0x0101000291C20DA81D13469759F912137C46AD</vt:lpwstr>
  </property>
</Properties>
</file>